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AF40D" w14:textId="77777777" w:rsidR="009D2CD0" w:rsidRPr="00EF1681" w:rsidRDefault="009D2CD0" w:rsidP="009D2CD0">
      <w:pPr>
        <w:tabs>
          <w:tab w:val="left" w:pos="360"/>
        </w:tabs>
        <w:spacing w:line="276" w:lineRule="auto"/>
        <w:ind w:left="4394"/>
        <w:jc w:val="right"/>
        <w:rPr>
          <w:rFonts w:asciiTheme="minorHAnsi" w:hAnsiTheme="minorHAnsi" w:cs="Tahoma"/>
          <w:b/>
          <w:iCs/>
        </w:rPr>
      </w:pPr>
      <w:permStart w:id="24204683" w:edGrp="everyone"/>
      <w:permStart w:id="56770086" w:edGrp="everyone"/>
      <w:r w:rsidRPr="00EF1681">
        <w:rPr>
          <w:rFonts w:asciiTheme="minorHAnsi" w:hAnsiTheme="minorHAnsi" w:cs="Tahoma"/>
          <w:b/>
          <w:iCs/>
        </w:rPr>
        <w:t xml:space="preserve">Утверждено </w:t>
      </w:r>
    </w:p>
    <w:p w14:paraId="48A1791A" w14:textId="658E24D2" w:rsidR="009D2CD0" w:rsidRPr="00EF1681" w:rsidRDefault="009D2CD0" w:rsidP="009D2CD0">
      <w:pPr>
        <w:tabs>
          <w:tab w:val="left" w:pos="360"/>
        </w:tabs>
        <w:spacing w:line="276" w:lineRule="auto"/>
        <w:ind w:left="4394"/>
        <w:jc w:val="right"/>
        <w:rPr>
          <w:rFonts w:asciiTheme="minorHAnsi" w:hAnsiTheme="minorHAnsi" w:cs="Tahoma"/>
          <w:b/>
          <w:iCs/>
        </w:rPr>
      </w:pPr>
      <w:r w:rsidRPr="00EF1681">
        <w:rPr>
          <w:rFonts w:asciiTheme="minorHAnsi" w:hAnsiTheme="minorHAnsi" w:cs="Tahoma"/>
          <w:b/>
          <w:iCs/>
        </w:rPr>
        <w:t xml:space="preserve">Советом директоров </w:t>
      </w:r>
      <w:r w:rsidR="003D3066">
        <w:rPr>
          <w:rFonts w:asciiTheme="minorHAnsi" w:hAnsiTheme="minorHAnsi" w:cs="Tahoma"/>
          <w:b/>
          <w:iCs/>
        </w:rPr>
        <w:t>АО</w:t>
      </w:r>
      <w:r w:rsidR="003D3066" w:rsidRPr="00EF1681">
        <w:rPr>
          <w:rFonts w:asciiTheme="minorHAnsi" w:hAnsiTheme="minorHAnsi" w:cs="Tahoma"/>
          <w:b/>
          <w:iCs/>
        </w:rPr>
        <w:t xml:space="preserve"> </w:t>
      </w:r>
      <w:r w:rsidRPr="00EF1681">
        <w:rPr>
          <w:rFonts w:asciiTheme="minorHAnsi" w:hAnsiTheme="minorHAnsi" w:cs="Tahoma"/>
          <w:b/>
          <w:iCs/>
        </w:rPr>
        <w:t>«ОРЭС</w:t>
      </w:r>
      <w:r w:rsidR="003D3066">
        <w:rPr>
          <w:rFonts w:asciiTheme="minorHAnsi" w:hAnsiTheme="minorHAnsi" w:cs="Tahoma"/>
          <w:b/>
          <w:iCs/>
        </w:rPr>
        <w:t>-</w:t>
      </w:r>
      <w:r w:rsidR="00F8397A">
        <w:rPr>
          <w:rFonts w:asciiTheme="minorHAnsi" w:hAnsiTheme="minorHAnsi" w:cs="Tahoma"/>
          <w:b/>
          <w:iCs/>
        </w:rPr>
        <w:t>Петрозаводск</w:t>
      </w:r>
      <w:r>
        <w:rPr>
          <w:rFonts w:asciiTheme="minorHAnsi" w:hAnsiTheme="minorHAnsi" w:cs="Tahoma"/>
          <w:b/>
          <w:iCs/>
        </w:rPr>
        <w:t>»</w:t>
      </w:r>
    </w:p>
    <w:p w14:paraId="75AFC73D" w14:textId="3AF3A841" w:rsidR="009D2CD0" w:rsidRPr="00EF1681" w:rsidRDefault="00276D21" w:rsidP="009D2CD0">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04.04.2022</w:t>
      </w:r>
      <w:r w:rsidR="009D2CD0">
        <w:rPr>
          <w:rFonts w:asciiTheme="minorHAnsi" w:hAnsiTheme="minorHAnsi" w:cs="Tahoma"/>
          <w:b/>
          <w:bCs/>
          <w:spacing w:val="-5"/>
        </w:rPr>
        <w:t xml:space="preserve"> </w:t>
      </w:r>
      <w:r w:rsidR="009D2CD0" w:rsidRPr="00EF1681">
        <w:rPr>
          <w:rFonts w:asciiTheme="minorHAnsi" w:hAnsiTheme="minorHAnsi" w:cs="Tahoma"/>
          <w:b/>
          <w:bCs/>
          <w:spacing w:val="-5"/>
        </w:rPr>
        <w:t xml:space="preserve"> года (протокол № </w:t>
      </w:r>
      <w:r w:rsidR="009D2CD0">
        <w:rPr>
          <w:rFonts w:asciiTheme="minorHAnsi" w:hAnsiTheme="minorHAnsi" w:cs="Tahoma"/>
          <w:b/>
          <w:bCs/>
          <w:spacing w:val="-5"/>
        </w:rPr>
        <w:t>0</w:t>
      </w:r>
      <w:r>
        <w:rPr>
          <w:rFonts w:asciiTheme="minorHAnsi" w:hAnsiTheme="minorHAnsi" w:cs="Tahoma"/>
          <w:b/>
          <w:bCs/>
          <w:spacing w:val="-5"/>
        </w:rPr>
        <w:t>4</w:t>
      </w:r>
      <w:r w:rsidR="009D2CD0">
        <w:rPr>
          <w:rFonts w:asciiTheme="minorHAnsi" w:hAnsiTheme="minorHAnsi" w:cs="Tahoma"/>
          <w:b/>
          <w:bCs/>
          <w:spacing w:val="-5"/>
        </w:rPr>
        <w:t xml:space="preserve"> /202</w:t>
      </w:r>
      <w:r w:rsidR="00E36B43">
        <w:rPr>
          <w:rFonts w:asciiTheme="minorHAnsi" w:hAnsiTheme="minorHAnsi" w:cs="Tahoma"/>
          <w:b/>
          <w:bCs/>
          <w:spacing w:val="-5"/>
        </w:rPr>
        <w:t>2</w:t>
      </w:r>
      <w:proofErr w:type="gramStart"/>
      <w:r w:rsidR="009D2CD0">
        <w:rPr>
          <w:rFonts w:asciiTheme="minorHAnsi" w:hAnsiTheme="minorHAnsi" w:cs="Tahoma"/>
          <w:b/>
          <w:bCs/>
          <w:spacing w:val="-5"/>
        </w:rPr>
        <w:t xml:space="preserve"> </w:t>
      </w:r>
      <w:r w:rsidR="009D2CD0" w:rsidRPr="00EF1681">
        <w:rPr>
          <w:rFonts w:asciiTheme="minorHAnsi" w:hAnsiTheme="minorHAnsi" w:cs="Tahoma"/>
          <w:b/>
          <w:bCs/>
          <w:spacing w:val="-5"/>
        </w:rPr>
        <w:t>)</w:t>
      </w:r>
      <w:proofErr w:type="gramEnd"/>
    </w:p>
    <w:permEnd w:id="24204683"/>
    <w:p w14:paraId="779D14CF" w14:textId="77777777" w:rsidR="00276D21" w:rsidRDefault="00276D21" w:rsidP="009D2CD0">
      <w:pPr>
        <w:tabs>
          <w:tab w:val="left" w:pos="0"/>
        </w:tabs>
        <w:spacing w:before="120"/>
        <w:jc w:val="center"/>
        <w:rPr>
          <w:rFonts w:asciiTheme="minorHAnsi" w:hAnsiTheme="minorHAnsi" w:cs="Tahoma"/>
          <w:b/>
          <w:bCs/>
        </w:rPr>
      </w:pPr>
    </w:p>
    <w:p w14:paraId="603452FE" w14:textId="77777777" w:rsidR="00276D21" w:rsidRDefault="00276D21" w:rsidP="009D2CD0">
      <w:pPr>
        <w:tabs>
          <w:tab w:val="left" w:pos="0"/>
        </w:tabs>
        <w:spacing w:before="120"/>
        <w:jc w:val="center"/>
        <w:rPr>
          <w:rFonts w:asciiTheme="minorHAnsi" w:hAnsiTheme="minorHAnsi" w:cs="Tahoma"/>
          <w:b/>
          <w:bCs/>
        </w:rPr>
      </w:pPr>
    </w:p>
    <w:p w14:paraId="5260B59C" w14:textId="77777777" w:rsidR="00276D21" w:rsidRDefault="00276D21" w:rsidP="009D2CD0">
      <w:pPr>
        <w:tabs>
          <w:tab w:val="left" w:pos="0"/>
        </w:tabs>
        <w:spacing w:before="120"/>
        <w:jc w:val="center"/>
        <w:rPr>
          <w:rFonts w:asciiTheme="minorHAnsi" w:hAnsiTheme="minorHAnsi" w:cs="Tahoma"/>
          <w:b/>
          <w:bCs/>
        </w:rPr>
      </w:pPr>
    </w:p>
    <w:p w14:paraId="63240B9E" w14:textId="77777777" w:rsidR="00276D21" w:rsidRDefault="00276D21" w:rsidP="009D2CD0">
      <w:pPr>
        <w:tabs>
          <w:tab w:val="left" w:pos="0"/>
        </w:tabs>
        <w:spacing w:before="120"/>
        <w:jc w:val="center"/>
        <w:rPr>
          <w:rFonts w:asciiTheme="minorHAnsi" w:hAnsiTheme="minorHAnsi" w:cs="Tahoma"/>
          <w:b/>
          <w:bCs/>
        </w:rPr>
      </w:pPr>
    </w:p>
    <w:p w14:paraId="78DEA674" w14:textId="77777777" w:rsidR="00276D21" w:rsidRDefault="00276D21" w:rsidP="009D2CD0">
      <w:pPr>
        <w:tabs>
          <w:tab w:val="left" w:pos="0"/>
        </w:tabs>
        <w:spacing w:before="120"/>
        <w:jc w:val="center"/>
        <w:rPr>
          <w:rFonts w:asciiTheme="minorHAnsi" w:hAnsiTheme="minorHAnsi" w:cs="Tahoma"/>
          <w:b/>
          <w:bCs/>
        </w:rPr>
      </w:pPr>
    </w:p>
    <w:p w14:paraId="10A4AC3A" w14:textId="77777777" w:rsidR="00276D21" w:rsidRDefault="00276D21" w:rsidP="009D2CD0">
      <w:pPr>
        <w:tabs>
          <w:tab w:val="left" w:pos="0"/>
        </w:tabs>
        <w:spacing w:before="120"/>
        <w:jc w:val="center"/>
        <w:rPr>
          <w:rFonts w:asciiTheme="minorHAnsi" w:hAnsiTheme="minorHAnsi" w:cs="Tahoma"/>
          <w:b/>
          <w:bCs/>
        </w:rPr>
      </w:pPr>
    </w:p>
    <w:p w14:paraId="186FD8C2" w14:textId="77777777" w:rsidR="00276D21" w:rsidRDefault="00276D21" w:rsidP="009D2CD0">
      <w:pPr>
        <w:tabs>
          <w:tab w:val="left" w:pos="0"/>
        </w:tabs>
        <w:spacing w:before="120"/>
        <w:jc w:val="center"/>
        <w:rPr>
          <w:rFonts w:asciiTheme="minorHAnsi" w:hAnsiTheme="minorHAnsi" w:cs="Tahoma"/>
          <w:b/>
          <w:bCs/>
        </w:rPr>
      </w:pPr>
    </w:p>
    <w:p w14:paraId="15DB39FC" w14:textId="77777777" w:rsidR="00276D21" w:rsidRDefault="00276D21" w:rsidP="009D2CD0">
      <w:pPr>
        <w:tabs>
          <w:tab w:val="left" w:pos="0"/>
        </w:tabs>
        <w:spacing w:before="120"/>
        <w:jc w:val="center"/>
        <w:rPr>
          <w:rFonts w:asciiTheme="minorHAnsi" w:hAnsiTheme="minorHAnsi" w:cs="Tahoma"/>
          <w:b/>
          <w:bCs/>
        </w:rPr>
      </w:pPr>
    </w:p>
    <w:p w14:paraId="164C322B" w14:textId="77777777" w:rsidR="00276D21" w:rsidRDefault="00276D21" w:rsidP="009D2CD0">
      <w:pPr>
        <w:tabs>
          <w:tab w:val="left" w:pos="0"/>
        </w:tabs>
        <w:spacing w:before="120"/>
        <w:jc w:val="center"/>
        <w:rPr>
          <w:rFonts w:asciiTheme="minorHAnsi" w:hAnsiTheme="minorHAnsi" w:cs="Tahoma"/>
          <w:b/>
          <w:bCs/>
        </w:rPr>
      </w:pPr>
    </w:p>
    <w:p w14:paraId="042D6940" w14:textId="77777777" w:rsidR="00276D21" w:rsidRDefault="00276D21" w:rsidP="009D2CD0">
      <w:pPr>
        <w:tabs>
          <w:tab w:val="left" w:pos="0"/>
        </w:tabs>
        <w:spacing w:before="120"/>
        <w:jc w:val="center"/>
        <w:rPr>
          <w:rFonts w:asciiTheme="minorHAnsi" w:hAnsiTheme="minorHAnsi" w:cs="Tahoma"/>
          <w:b/>
          <w:bCs/>
        </w:rPr>
      </w:pPr>
    </w:p>
    <w:p w14:paraId="5D2B769E" w14:textId="77777777" w:rsidR="00276D21" w:rsidRDefault="00276D21" w:rsidP="009D2CD0">
      <w:pPr>
        <w:tabs>
          <w:tab w:val="left" w:pos="0"/>
        </w:tabs>
        <w:spacing w:before="120"/>
        <w:jc w:val="center"/>
        <w:rPr>
          <w:rFonts w:asciiTheme="minorHAnsi" w:hAnsiTheme="minorHAnsi" w:cs="Tahoma"/>
          <w:b/>
          <w:bCs/>
        </w:rPr>
      </w:pPr>
    </w:p>
    <w:p w14:paraId="0D017E38" w14:textId="77777777"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 xml:space="preserve">Положение о </w:t>
      </w:r>
    </w:p>
    <w:p w14:paraId="0D53DC53" w14:textId="77777777" w:rsidR="009D2CD0" w:rsidRPr="00EF1681" w:rsidRDefault="009D2CD0" w:rsidP="009D2CD0">
      <w:pPr>
        <w:tabs>
          <w:tab w:val="left" w:pos="0"/>
        </w:tabs>
        <w:spacing w:before="120"/>
        <w:jc w:val="center"/>
        <w:rPr>
          <w:rFonts w:asciiTheme="minorHAnsi" w:hAnsiTheme="minorHAnsi" w:cs="Tahoma"/>
          <w:b/>
          <w:bCs/>
        </w:rPr>
      </w:pPr>
      <w:proofErr w:type="gramStart"/>
      <w:r w:rsidRPr="00EF1681">
        <w:rPr>
          <w:rFonts w:asciiTheme="minorHAnsi" w:hAnsiTheme="minorHAnsi" w:cs="Tahoma"/>
          <w:b/>
          <w:bCs/>
        </w:rPr>
        <w:t>проведении</w:t>
      </w:r>
      <w:proofErr w:type="gramEnd"/>
      <w:r w:rsidRPr="00EF1681">
        <w:rPr>
          <w:rFonts w:asciiTheme="minorHAnsi" w:hAnsiTheme="minorHAnsi" w:cs="Tahoma"/>
          <w:b/>
          <w:bCs/>
        </w:rPr>
        <w:t xml:space="preserve"> закупок товаров, работ, услуг </w:t>
      </w:r>
    </w:p>
    <w:p w14:paraId="6538158C" w14:textId="0386FD11"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для нужд</w:t>
      </w:r>
      <w:permStart w:id="2080600898" w:edGrp="everyone"/>
      <w:r w:rsidRPr="00EF1681">
        <w:rPr>
          <w:rFonts w:asciiTheme="minorHAnsi" w:hAnsiTheme="minorHAnsi" w:cs="Tahoma"/>
          <w:b/>
          <w:bCs/>
        </w:rPr>
        <w:t xml:space="preserve"> </w:t>
      </w:r>
      <w:r w:rsidR="003D3066">
        <w:rPr>
          <w:rFonts w:asciiTheme="minorHAnsi" w:hAnsiTheme="minorHAnsi" w:cs="Tahoma"/>
          <w:b/>
          <w:bCs/>
        </w:rPr>
        <w:t>акционерного общества</w:t>
      </w:r>
    </w:p>
    <w:permEnd w:id="2080600898"/>
    <w:p w14:paraId="339F7AF2" w14:textId="28524168"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 xml:space="preserve">«Объединенные региональные электрические сети </w:t>
      </w:r>
      <w:r w:rsidR="00F8397A">
        <w:rPr>
          <w:rFonts w:asciiTheme="minorHAnsi" w:hAnsiTheme="minorHAnsi" w:cs="Tahoma"/>
          <w:b/>
          <w:bCs/>
        </w:rPr>
        <w:t>Петрозаводска</w:t>
      </w:r>
      <w:r>
        <w:rPr>
          <w:rFonts w:asciiTheme="minorHAnsi" w:hAnsiTheme="minorHAnsi" w:cs="Tahoma"/>
          <w:b/>
          <w:bCs/>
        </w:rPr>
        <w:t>»</w:t>
      </w:r>
      <w:r w:rsidRPr="00EF1681">
        <w:rPr>
          <w:rFonts w:asciiTheme="minorHAnsi" w:hAnsiTheme="minorHAnsi" w:cs="Tahoma"/>
          <w:b/>
          <w:bCs/>
        </w:rPr>
        <w:t xml:space="preserve">  </w:t>
      </w:r>
    </w:p>
    <w:p w14:paraId="3E783E57" w14:textId="5D5DED4D" w:rsidR="00DE2ADD" w:rsidRPr="003B7935" w:rsidRDefault="009D2CD0" w:rsidP="00AC3E60">
      <w:pPr>
        <w:tabs>
          <w:tab w:val="left" w:pos="0"/>
        </w:tabs>
        <w:spacing w:before="120"/>
        <w:jc w:val="center"/>
        <w:rPr>
          <w:rFonts w:asciiTheme="minorHAnsi" w:hAnsiTheme="minorHAnsi" w:cs="Tahoma"/>
          <w:b/>
          <w:bCs/>
          <w:i/>
        </w:rPr>
      </w:pPr>
      <w:r w:rsidRPr="00EF1681" w:rsidDel="009D2CD0">
        <w:rPr>
          <w:rFonts w:asciiTheme="minorHAnsi" w:hAnsiTheme="minorHAnsi" w:cs="Tahoma"/>
          <w:b/>
          <w:iCs/>
        </w:rPr>
        <w:t xml:space="preserve"> </w:t>
      </w:r>
      <w:permEnd w:id="56770086"/>
      <w:r w:rsidR="00DE2ADD" w:rsidRPr="003B7935">
        <w:rPr>
          <w:rFonts w:asciiTheme="minorHAnsi" w:hAnsiTheme="minorHAnsi" w:cs="Tahoma"/>
          <w:b/>
          <w:bCs/>
          <w:i/>
        </w:rPr>
        <w:t>(</w:t>
      </w:r>
      <w:r w:rsidR="007B3DC2">
        <w:rPr>
          <w:rFonts w:asciiTheme="minorHAnsi" w:hAnsiTheme="minorHAnsi" w:cs="Tahoma"/>
          <w:b/>
          <w:bCs/>
          <w:i/>
        </w:rPr>
        <w:t>новая редакция</w:t>
      </w:r>
      <w:r w:rsidR="00DE2ADD" w:rsidRPr="003B7935">
        <w:rPr>
          <w:rFonts w:asciiTheme="minorHAnsi" w:hAnsiTheme="minorHAnsi" w:cs="Tahoma"/>
          <w:b/>
          <w:bCs/>
          <w:i/>
        </w:rPr>
        <w:t>)</w:t>
      </w:r>
    </w:p>
    <w:p w14:paraId="2CA80ACC"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cs="Tahoma"/>
          <w:b/>
          <w:bCs/>
        </w:rPr>
      </w:pPr>
    </w:p>
    <w:p w14:paraId="45B309D4"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08CDC1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36E327AE"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3761E32" w14:textId="77777777" w:rsidR="00AC3E60" w:rsidRPr="00EF1681" w:rsidRDefault="00AC3E60" w:rsidP="00AC3E60">
      <w:pPr>
        <w:tabs>
          <w:tab w:val="left" w:pos="0"/>
          <w:tab w:val="left" w:pos="5250"/>
        </w:tabs>
        <w:spacing w:before="100" w:beforeAutospacing="1" w:after="100" w:afterAutospacing="1"/>
        <w:ind w:firstLine="360"/>
        <w:rPr>
          <w:rFonts w:asciiTheme="minorHAnsi" w:hAnsiTheme="minorHAnsi"/>
          <w:b/>
          <w:bCs/>
        </w:rPr>
      </w:pPr>
      <w:r w:rsidRPr="00EF1681">
        <w:rPr>
          <w:rFonts w:asciiTheme="minorHAnsi" w:hAnsiTheme="minorHAnsi"/>
          <w:b/>
          <w:bCs/>
        </w:rPr>
        <w:tab/>
      </w:r>
    </w:p>
    <w:p w14:paraId="25713D4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447BF55"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F83D5C0"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FAC1798"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5811EAD3"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26A7ADE" w14:textId="77777777" w:rsidR="00AC3E60" w:rsidRPr="00EF1681" w:rsidRDefault="00AC3E60" w:rsidP="00AC3E60">
      <w:pPr>
        <w:tabs>
          <w:tab w:val="left" w:pos="0"/>
          <w:tab w:val="left" w:pos="1134"/>
        </w:tabs>
        <w:spacing w:before="100" w:beforeAutospacing="1" w:after="100" w:afterAutospacing="1"/>
        <w:ind w:firstLine="567"/>
        <w:jc w:val="center"/>
        <w:rPr>
          <w:rFonts w:asciiTheme="minorHAnsi" w:hAnsiTheme="minorHAnsi" w:cs="Tahoma"/>
          <w:b/>
          <w:bCs/>
        </w:rPr>
      </w:pPr>
    </w:p>
    <w:p w14:paraId="09F864CD" w14:textId="441F2720" w:rsidR="00AC3E60" w:rsidRPr="00EF1681" w:rsidRDefault="00BF3F87" w:rsidP="00AC3E60">
      <w:pPr>
        <w:tabs>
          <w:tab w:val="left" w:pos="0"/>
          <w:tab w:val="left" w:pos="1134"/>
        </w:tabs>
        <w:spacing w:before="120"/>
        <w:ind w:firstLine="567"/>
        <w:jc w:val="center"/>
        <w:rPr>
          <w:rFonts w:asciiTheme="minorHAnsi" w:hAnsiTheme="minorHAnsi" w:cs="Tahoma"/>
          <w:b/>
          <w:bCs/>
        </w:rPr>
      </w:pPr>
      <w:r w:rsidRPr="00EF1681">
        <w:rPr>
          <w:rFonts w:asciiTheme="minorHAnsi" w:hAnsiTheme="minorHAnsi" w:cs="Tahoma"/>
          <w:b/>
          <w:bCs/>
        </w:rPr>
        <w:t>2</w:t>
      </w:r>
      <w:r w:rsidRPr="00EF1681">
        <w:rPr>
          <w:rFonts w:asciiTheme="minorHAnsi" w:hAnsiTheme="minorHAnsi" w:cs="Tahoma"/>
          <w:b/>
          <w:bCs/>
          <w:lang w:val="en-US"/>
        </w:rPr>
        <w:t>0</w:t>
      </w:r>
      <w:r>
        <w:rPr>
          <w:rFonts w:asciiTheme="minorHAnsi" w:hAnsiTheme="minorHAnsi" w:cs="Tahoma"/>
          <w:b/>
          <w:bCs/>
          <w:lang w:val="en-US"/>
        </w:rPr>
        <w:t>2</w:t>
      </w:r>
      <w:r>
        <w:rPr>
          <w:rFonts w:asciiTheme="minorHAnsi" w:hAnsiTheme="minorHAnsi" w:cs="Tahoma"/>
          <w:b/>
          <w:bCs/>
        </w:rPr>
        <w:t>2</w:t>
      </w:r>
      <w:r w:rsidRPr="00EF1681">
        <w:rPr>
          <w:rFonts w:asciiTheme="minorHAnsi" w:hAnsiTheme="minorHAnsi" w:cs="Tahoma"/>
          <w:b/>
          <w:bCs/>
        </w:rPr>
        <w:t xml:space="preserve"> </w:t>
      </w:r>
      <w:r w:rsidR="00AC3E60" w:rsidRPr="00EF1681">
        <w:rPr>
          <w:rFonts w:asciiTheme="minorHAnsi" w:hAnsiTheme="minorHAnsi" w:cs="Tahoma"/>
          <w:b/>
          <w:bCs/>
        </w:rPr>
        <w:t>г.</w:t>
      </w:r>
    </w:p>
    <w:p w14:paraId="0F887667" w14:textId="77777777" w:rsidR="00AC3E60" w:rsidRPr="00B760EF" w:rsidRDefault="00AC3E60" w:rsidP="00DF0DA9">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sz w:val="20"/>
          <w:szCs w:val="20"/>
        </w:rPr>
      </w:pPr>
      <w:r w:rsidRPr="00EF1681">
        <w:rPr>
          <w:rFonts w:asciiTheme="minorHAnsi" w:hAnsiTheme="minorHAnsi" w:cs="Tahoma"/>
          <w:b/>
          <w:bCs/>
        </w:rPr>
        <w:br w:type="page"/>
      </w:r>
      <w:r w:rsidRPr="00B760EF">
        <w:rPr>
          <w:rFonts w:asciiTheme="minorHAnsi" w:hAnsiTheme="minorHAnsi" w:cs="Tahoma"/>
          <w:b/>
          <w:bCs/>
          <w:sz w:val="20"/>
          <w:szCs w:val="20"/>
        </w:rPr>
        <w:lastRenderedPageBreak/>
        <w:t>Общие положения</w:t>
      </w:r>
    </w:p>
    <w:p w14:paraId="65054E43" w14:textId="0A5A916B" w:rsidR="00A34617" w:rsidRPr="00B760EF" w:rsidRDefault="00AC3E60" w:rsidP="00B760EF">
      <w:pPr>
        <w:pStyle w:val="afb"/>
        <w:numPr>
          <w:ilvl w:val="1"/>
          <w:numId w:val="3"/>
        </w:numPr>
        <w:tabs>
          <w:tab w:val="left" w:pos="1276"/>
        </w:tabs>
        <w:autoSpaceDE w:val="0"/>
        <w:autoSpaceDN w:val="0"/>
        <w:adjustRightInd w:val="0"/>
        <w:ind w:left="0" w:firstLine="567"/>
        <w:jc w:val="both"/>
        <w:rPr>
          <w:rFonts w:ascii="Calibri" w:hAnsi="Calibri" w:cs="Calibri"/>
          <w:sz w:val="20"/>
          <w:szCs w:val="20"/>
          <w:lang w:eastAsia="ru-RU"/>
        </w:rPr>
      </w:pPr>
      <w:proofErr w:type="gramStart"/>
      <w:r w:rsidRPr="00B760EF">
        <w:rPr>
          <w:rFonts w:asciiTheme="minorHAnsi" w:hAnsiTheme="minorHAnsi" w:cs="Tahoma"/>
          <w:sz w:val="20"/>
          <w:szCs w:val="20"/>
        </w:rPr>
        <w:t xml:space="preserve">Положение о проведении закупок товаров, работ, услуг для </w:t>
      </w:r>
      <w:permStart w:id="292319543" w:edGrp="everyone"/>
      <w:r w:rsidR="009D2CD0" w:rsidRPr="00B760EF">
        <w:rPr>
          <w:rFonts w:asciiTheme="minorHAnsi" w:hAnsiTheme="minorHAnsi" w:cs="Tahoma"/>
          <w:sz w:val="20"/>
          <w:szCs w:val="20"/>
        </w:rPr>
        <w:t xml:space="preserve">нужд </w:t>
      </w:r>
      <w:r w:rsidR="003D3066" w:rsidRPr="00B760EF">
        <w:rPr>
          <w:rFonts w:asciiTheme="minorHAnsi" w:hAnsiTheme="minorHAnsi" w:cs="Tahoma"/>
          <w:sz w:val="20"/>
          <w:szCs w:val="20"/>
        </w:rPr>
        <w:t xml:space="preserve">АО </w:t>
      </w:r>
      <w:r w:rsidRPr="00B760EF">
        <w:rPr>
          <w:rFonts w:asciiTheme="minorHAnsi" w:hAnsiTheme="minorHAnsi" w:cs="Tahoma"/>
          <w:sz w:val="20"/>
          <w:szCs w:val="20"/>
        </w:rPr>
        <w:t>«ОРЭС-</w:t>
      </w:r>
      <w:r w:rsidR="00F8397A" w:rsidRPr="00B760EF">
        <w:rPr>
          <w:rFonts w:asciiTheme="minorHAnsi" w:hAnsiTheme="minorHAnsi" w:cs="Tahoma"/>
          <w:sz w:val="20"/>
          <w:szCs w:val="20"/>
        </w:rPr>
        <w:t>Петрозаводск</w:t>
      </w:r>
      <w:r w:rsidRPr="00B760EF">
        <w:rPr>
          <w:rFonts w:asciiTheme="minorHAnsi" w:hAnsiTheme="minorHAnsi" w:cs="Tahoma"/>
          <w:sz w:val="20"/>
          <w:szCs w:val="20"/>
        </w:rPr>
        <w:t>»</w:t>
      </w:r>
      <w:permEnd w:id="292319543"/>
      <w:r w:rsidRPr="00B760EF">
        <w:rPr>
          <w:rFonts w:asciiTheme="minorHAnsi" w:hAnsiTheme="minorHAnsi" w:cs="Tahoma"/>
          <w:sz w:val="20"/>
          <w:szCs w:val="20"/>
        </w:rPr>
        <w:t xml:space="preserve"> (далее – «Положение») является локальным нормативным актом</w:t>
      </w:r>
      <w:permStart w:id="608972016" w:edGrp="everyone"/>
      <w:r w:rsidR="00A34617" w:rsidRPr="00B760EF">
        <w:rPr>
          <w:rFonts w:asciiTheme="minorHAnsi" w:hAnsiTheme="minorHAnsi" w:cs="Tahoma"/>
          <w:sz w:val="20"/>
          <w:szCs w:val="20"/>
        </w:rPr>
        <w:t xml:space="preserve"> </w:t>
      </w:r>
      <w:r w:rsidR="003D3066" w:rsidRPr="00B760EF">
        <w:rPr>
          <w:rFonts w:asciiTheme="minorHAnsi" w:hAnsiTheme="minorHAnsi" w:cs="Tahoma"/>
          <w:sz w:val="20"/>
          <w:szCs w:val="20"/>
        </w:rPr>
        <w:t xml:space="preserve">АО  </w:t>
      </w:r>
      <w:r w:rsidR="00A34617" w:rsidRPr="00B760EF">
        <w:rPr>
          <w:rFonts w:asciiTheme="minorHAnsi" w:hAnsiTheme="minorHAnsi" w:cs="Tahoma"/>
          <w:sz w:val="20"/>
          <w:szCs w:val="20"/>
        </w:rPr>
        <w:t>«ОРЭС-</w:t>
      </w:r>
      <w:r w:rsidR="00F8397A" w:rsidRPr="00B760EF">
        <w:rPr>
          <w:rFonts w:asciiTheme="minorHAnsi" w:hAnsiTheme="minorHAnsi" w:cs="Tahoma"/>
          <w:sz w:val="20"/>
          <w:szCs w:val="20"/>
        </w:rPr>
        <w:t>Петрозаводск</w:t>
      </w:r>
      <w:r w:rsidR="00A34617" w:rsidRPr="00B760EF">
        <w:rPr>
          <w:rFonts w:asciiTheme="minorHAnsi" w:hAnsiTheme="minorHAnsi" w:cs="Tahoma"/>
          <w:sz w:val="20"/>
          <w:szCs w:val="20"/>
        </w:rPr>
        <w:t xml:space="preserve">» </w:t>
      </w:r>
      <w:permEnd w:id="608972016"/>
      <w:r w:rsidR="00A34617" w:rsidRPr="00B760EF">
        <w:rPr>
          <w:rFonts w:asciiTheme="minorHAnsi" w:hAnsiTheme="minorHAnsi" w:cs="Tahoma"/>
          <w:sz w:val="20"/>
          <w:szCs w:val="20"/>
        </w:rPr>
        <w:t xml:space="preserve">(далее – Заказчик), </w:t>
      </w:r>
      <w:permStart w:id="2069644141" w:edGrp="everyone"/>
      <w:r w:rsidR="00A34617" w:rsidRPr="00B760EF">
        <w:rPr>
          <w:rFonts w:asciiTheme="minorHAnsi" w:hAnsiTheme="minorHAnsi" w:cs="Tahoma"/>
          <w:sz w:val="20"/>
          <w:szCs w:val="20"/>
        </w:rPr>
        <w:t xml:space="preserve"> </w:t>
      </w:r>
      <w:r w:rsidR="00A34617" w:rsidRPr="00B760EF">
        <w:rPr>
          <w:rFonts w:ascii="Calibri" w:hAnsi="Calibri" w:cs="Calibri"/>
          <w:sz w:val="20"/>
          <w:szCs w:val="20"/>
          <w:lang w:eastAsia="ru-RU"/>
        </w:rPr>
        <w:t>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w:t>
      </w:r>
      <w:proofErr w:type="gramEnd"/>
      <w:r w:rsidR="00A34617" w:rsidRPr="00B760EF">
        <w:rPr>
          <w:rFonts w:ascii="Calibri" w:hAnsi="Calibri" w:cs="Calibri"/>
          <w:sz w:val="20"/>
          <w:szCs w:val="20"/>
          <w:lang w:eastAsia="ru-RU"/>
        </w:rPr>
        <w:t xml:space="preserve"> </w:t>
      </w:r>
      <w:proofErr w:type="gramStart"/>
      <w:r w:rsidR="00A34617" w:rsidRPr="00B760EF">
        <w:rPr>
          <w:rFonts w:ascii="Calibri" w:hAnsi="Calibri" w:cs="Calibri"/>
          <w:sz w:val="20"/>
          <w:szCs w:val="20"/>
          <w:lang w:eastAsia="ru-RU"/>
        </w:rPr>
        <w:t>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roofErr w:type="gramEnd"/>
    </w:p>
    <w:permEnd w:id="2069644141"/>
    <w:p w14:paraId="17984E1D" w14:textId="77777777" w:rsidR="00A34617" w:rsidRPr="00B760EF" w:rsidRDefault="00A34617" w:rsidP="00B760EF">
      <w:pPr>
        <w:pStyle w:val="HTML"/>
        <w:numPr>
          <w:ilvl w:val="1"/>
          <w:numId w:val="3"/>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Pr="00B760EF">
        <w:rPr>
          <w:rFonts w:asciiTheme="minorHAnsi" w:hAnsiTheme="minorHAnsi" w:cs="Tahoma"/>
        </w:rPr>
        <w:tab/>
      </w:r>
    </w:p>
    <w:p w14:paraId="48F965FB" w14:textId="77777777" w:rsidR="00A34617" w:rsidRPr="00B760EF" w:rsidRDefault="00A34617" w:rsidP="00B760EF">
      <w:pPr>
        <w:pStyle w:val="HTML"/>
        <w:numPr>
          <w:ilvl w:val="1"/>
          <w:numId w:val="3"/>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Положение определяет правила осуществления закупочной деятельности Заказчика.</w:t>
      </w:r>
    </w:p>
    <w:p w14:paraId="2D436709" w14:textId="77777777" w:rsidR="00B45D30" w:rsidRPr="00B760EF" w:rsidRDefault="00A34617" w:rsidP="00B760EF">
      <w:pPr>
        <w:pStyle w:val="HTML"/>
        <w:tabs>
          <w:tab w:val="clear" w:pos="916"/>
          <w:tab w:val="clear" w:pos="6412"/>
          <w:tab w:val="left" w:pos="851"/>
          <w:tab w:val="left" w:pos="1134"/>
          <w:tab w:val="left" w:pos="4536"/>
        </w:tabs>
        <w:ind w:firstLine="567"/>
        <w:jc w:val="both"/>
        <w:outlineLvl w:val="1"/>
        <w:rPr>
          <w:rFonts w:asciiTheme="minorHAnsi" w:hAnsiTheme="minorHAnsi" w:cs="Tahoma"/>
        </w:rPr>
      </w:pPr>
      <w:r w:rsidRPr="00B760EF">
        <w:rPr>
          <w:rFonts w:asciiTheme="minorHAnsi" w:hAnsiTheme="minorHAnsi" w:cs="Tahoma"/>
          <w:b/>
        </w:rPr>
        <w:t>1.4.</w:t>
      </w:r>
      <w:r w:rsidRPr="00B760EF">
        <w:rPr>
          <w:rFonts w:asciiTheme="minorHAnsi" w:hAnsiTheme="minorHAnsi" w:cs="Tahoma"/>
        </w:rPr>
        <w:t xml:space="preserve"> </w:t>
      </w:r>
      <w:r w:rsidR="00B45D30" w:rsidRPr="00B760EF">
        <w:rPr>
          <w:rFonts w:ascii="Calibri" w:hAnsi="Calibri" w:cs="Calibri"/>
        </w:rPr>
        <w:t>Положение не регулирует отношения, перечисленные  в части 4 статьи 1 Закона 223-ФЗ</w:t>
      </w:r>
      <w:r w:rsidR="00B45D30" w:rsidRPr="00B760EF">
        <w:rPr>
          <w:rFonts w:asciiTheme="minorHAnsi" w:hAnsiTheme="minorHAnsi" w:cs="Tahoma"/>
        </w:rPr>
        <w:t>.</w:t>
      </w:r>
    </w:p>
    <w:p w14:paraId="272E637A" w14:textId="0DD490ED" w:rsidR="00A34617" w:rsidRPr="00B760EF" w:rsidRDefault="00A34617" w:rsidP="00B760EF">
      <w:pPr>
        <w:pStyle w:val="HTML"/>
        <w:tabs>
          <w:tab w:val="clear" w:pos="916"/>
          <w:tab w:val="clear" w:pos="6412"/>
          <w:tab w:val="left" w:pos="851"/>
          <w:tab w:val="left" w:pos="1134"/>
          <w:tab w:val="left" w:pos="4536"/>
        </w:tabs>
        <w:ind w:firstLine="567"/>
        <w:jc w:val="both"/>
        <w:outlineLvl w:val="1"/>
        <w:rPr>
          <w:rFonts w:asciiTheme="minorHAnsi" w:hAnsiTheme="minorHAnsi" w:cs="Tahoma"/>
        </w:rPr>
      </w:pPr>
      <w:r w:rsidRPr="00B760EF">
        <w:rPr>
          <w:rFonts w:asciiTheme="minorHAnsi" w:hAnsiTheme="minorHAnsi" w:cs="Tahoma"/>
          <w:b/>
        </w:rPr>
        <w:t>1.5.</w:t>
      </w:r>
      <w:r w:rsidRPr="00B760EF">
        <w:rPr>
          <w:rFonts w:asciiTheme="minorHAnsi" w:hAnsiTheme="minorHAnsi" w:cs="Tahoma"/>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B760EF">
        <w:rPr>
          <w:rFonts w:asciiTheme="minorHAnsi" w:hAnsiTheme="minorHAnsi" w:cs="Tahoma"/>
        </w:rPr>
        <w:t>измеряемости</w:t>
      </w:r>
      <w:proofErr w:type="spellEnd"/>
      <w:r w:rsidRPr="00B760EF">
        <w:rPr>
          <w:rFonts w:asciiTheme="minorHAnsi" w:hAnsiTheme="minorHAnsi" w:cs="Tahoma"/>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39AB0800" w14:textId="77777777" w:rsidR="00A34617" w:rsidRPr="00B760EF" w:rsidRDefault="00A34617" w:rsidP="00A34617">
      <w:pPr>
        <w:pStyle w:val="HTML"/>
        <w:numPr>
          <w:ilvl w:val="1"/>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715EC92E"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hanging="1287"/>
        <w:jc w:val="both"/>
        <w:outlineLvl w:val="1"/>
        <w:rPr>
          <w:rFonts w:asciiTheme="minorHAnsi" w:hAnsiTheme="minorHAnsi" w:cs="Tahoma"/>
        </w:rPr>
      </w:pPr>
      <w:r w:rsidRPr="00B760EF">
        <w:rPr>
          <w:rFonts w:asciiTheme="minorHAnsi" w:hAnsiTheme="minorHAnsi" w:cs="Tahoma"/>
        </w:rPr>
        <w:t>информационная открытость закупки;</w:t>
      </w:r>
    </w:p>
    <w:p w14:paraId="5C58DA1A"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равноправие, справедливость, отсутствие дискриминации и необоснованных ограничений конкуренции по отношению к участникам закупки;</w:t>
      </w:r>
    </w:p>
    <w:p w14:paraId="57B402F7"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2FE2B0AC"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отсутствие ограничения допуска к участию в закупке путем установления </w:t>
      </w:r>
      <w:proofErr w:type="spellStart"/>
      <w:r w:rsidRPr="00B760EF">
        <w:rPr>
          <w:rFonts w:asciiTheme="minorHAnsi" w:hAnsiTheme="minorHAnsi" w:cs="Tahoma"/>
        </w:rPr>
        <w:t>неизмеряемых</w:t>
      </w:r>
      <w:proofErr w:type="spellEnd"/>
      <w:r w:rsidRPr="00B760EF">
        <w:rPr>
          <w:rFonts w:asciiTheme="minorHAnsi" w:hAnsiTheme="minorHAnsi" w:cs="Tahoma"/>
        </w:rPr>
        <w:t xml:space="preserve"> требований к участникам закупки.</w:t>
      </w:r>
    </w:p>
    <w:p w14:paraId="26A08263"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приоритетность конкурентных способов закупок;</w:t>
      </w:r>
    </w:p>
    <w:p w14:paraId="76B6E9E0"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приоритетность проведения конкурентных способов закупок в электронной форме посредством электронной торговой площадки.</w:t>
      </w:r>
    </w:p>
    <w:p w14:paraId="62373560" w14:textId="77777777" w:rsidR="00A34617" w:rsidRPr="00B760EF" w:rsidRDefault="00A34617" w:rsidP="00A34617">
      <w:pPr>
        <w:pStyle w:val="HTML"/>
        <w:numPr>
          <w:ilvl w:val="1"/>
          <w:numId w:val="14"/>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и на сайте Заказчика в информационно-телекоммуникационной сети «Интернет» (далее – сайт Заказчика) не позднее чем в течение пятнадцати дней со дня утверждения настоящего Положения </w:t>
      </w:r>
      <w:permStart w:id="547640599" w:edGrp="everyone"/>
      <w:r w:rsidRPr="00B760EF">
        <w:rPr>
          <w:rFonts w:asciiTheme="minorHAnsi" w:hAnsiTheme="minorHAnsi" w:cs="Tahoma"/>
        </w:rPr>
        <w:t>Советом директоров  Заказчика.</w:t>
      </w:r>
      <w:permEnd w:id="547640599"/>
      <w:proofErr w:type="gramEnd"/>
    </w:p>
    <w:p w14:paraId="7B079F94" w14:textId="77777777" w:rsidR="00A34617" w:rsidRPr="00B760EF" w:rsidRDefault="00A34617" w:rsidP="00A34617">
      <w:pPr>
        <w:pStyle w:val="HTML"/>
        <w:numPr>
          <w:ilvl w:val="1"/>
          <w:numId w:val="14"/>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Приложение 1 к настоящему Положению «Перечень взаимозависимых лиц Заказчиков, закупки товаров, работ, услуг у которых не регулируются Законом 223-ФЗ» является его неотъемлемой частью.</w:t>
      </w:r>
    </w:p>
    <w:p w14:paraId="6E81ECB2" w14:textId="77777777" w:rsidR="00A34617" w:rsidRPr="00B760EF" w:rsidRDefault="00A34617" w:rsidP="00A34617">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 xml:space="preserve">Принятые термины и определения </w:t>
      </w:r>
    </w:p>
    <w:p w14:paraId="0962534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БД Контрагентов</w:t>
      </w:r>
      <w:r w:rsidRPr="00B760EF">
        <w:rPr>
          <w:rFonts w:asciiTheme="minorHAnsi" w:hAnsiTheme="minorHAnsi" w:cs="Tahoma"/>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1C2203A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Взаимозависимые лица</w:t>
      </w:r>
      <w:r w:rsidRPr="00B760EF">
        <w:rPr>
          <w:rFonts w:asciiTheme="minorHAnsi" w:hAnsiTheme="minorHAnsi" w:cs="Tahoma"/>
        </w:rPr>
        <w:t xml:space="preserve"> – лица, признанные взаимозависимыми в соответствии со статьей 105.1 Налогового кодекса Российской Федерации.</w:t>
      </w:r>
    </w:p>
    <w:p w14:paraId="5FF2888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w:t>
      </w:r>
      <w:r w:rsidRPr="00B760EF">
        <w:rPr>
          <w:rFonts w:asciiTheme="minorHAnsi" w:hAnsiTheme="minorHAnsi" w:cs="Tahoma"/>
          <w:b/>
        </w:rPr>
        <w:t>ГУД</w:t>
      </w:r>
      <w:r w:rsidRPr="00B760EF">
        <w:rPr>
          <w:rFonts w:asciiTheme="minorHAnsi" w:hAnsiTheme="minorHAnsi" w:cs="Tahoma"/>
        </w:rPr>
        <w:t xml:space="preserve"> – Главный управляющий директор Заказчика.</w:t>
      </w:r>
    </w:p>
    <w:p w14:paraId="766CE76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Договор</w:t>
      </w:r>
      <w:r w:rsidRPr="00B760EF">
        <w:rPr>
          <w:rFonts w:asciiTheme="minorHAnsi" w:hAnsiTheme="minorHAnsi" w:cs="Tahoma"/>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4AF743D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Документация о закупке</w:t>
      </w:r>
      <w:r w:rsidRPr="00B760EF">
        <w:rPr>
          <w:rFonts w:asciiTheme="minorHAnsi" w:hAnsiTheme="minorHAnsi" w:cs="Tahoma"/>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0AF3A4D8"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ЕИС</w:t>
      </w:r>
      <w:r w:rsidRPr="00B760EF">
        <w:rPr>
          <w:rFonts w:asciiTheme="minorHAnsi" w:hAnsiTheme="minorHAnsi" w:cs="Tahoma"/>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4007BC5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Закупка </w:t>
      </w:r>
      <w:r w:rsidRPr="00B760EF">
        <w:rPr>
          <w:rFonts w:asciiTheme="minorHAnsi" w:hAnsiTheme="minorHAnsi" w:cs="Tahoma"/>
        </w:rPr>
        <w:t>– приобретение Заказчиком товаров, работ, услуг.</w:t>
      </w:r>
    </w:p>
    <w:p w14:paraId="03D17FE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Инициатор закупки</w:t>
      </w:r>
      <w:r w:rsidRPr="00B760EF">
        <w:rPr>
          <w:rFonts w:asciiTheme="minorHAnsi" w:hAnsiTheme="minorHAnsi" w:cs="Tahoma"/>
        </w:rPr>
        <w:t xml:space="preserve"> - сотрудник Заказчика, который является конечным получателем продукции. </w:t>
      </w:r>
    </w:p>
    <w:p w14:paraId="17252F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Квалифицированная электронная цифровая подпись (ЭЦП)</w:t>
      </w:r>
      <w:r w:rsidRPr="00B760EF">
        <w:rPr>
          <w:rFonts w:asciiTheme="minorHAnsi" w:hAnsiTheme="minorHAnsi" w:cs="Tahoma"/>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089035F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Комиссия по закупкам</w:t>
      </w:r>
      <w:r w:rsidRPr="00B760EF">
        <w:rPr>
          <w:rFonts w:asciiTheme="minorHAnsi" w:hAnsiTheme="minorHAnsi" w:cs="Tahoma"/>
        </w:rPr>
        <w:t xml:space="preserve"> - орган, созданный Организатором закупки на основании Приказа для организации проведения закупки.</w:t>
      </w:r>
    </w:p>
    <w:p w14:paraId="1F72B29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lastRenderedPageBreak/>
        <w:t>Контрагент (Участник закупки)</w:t>
      </w:r>
      <w:r w:rsidRPr="00B760EF">
        <w:rPr>
          <w:rFonts w:asciiTheme="minorHAnsi" w:hAnsiTheme="minorHAnsi" w:cs="Tahoma"/>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0E3A731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Лот</w:t>
      </w:r>
      <w:r w:rsidRPr="00B760EF">
        <w:rPr>
          <w:rFonts w:asciiTheme="minorHAnsi" w:hAnsiTheme="minorHAnsi" w:cs="Tahoma"/>
        </w:rPr>
        <w:t xml:space="preserve"> – часть закупочной процедуры, в отношении которой заключается отдельный договор для каждого Заказчика. </w:t>
      </w:r>
    </w:p>
    <w:p w14:paraId="735D4B0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b/>
        </w:rPr>
        <w:t>Многолотовая</w:t>
      </w:r>
      <w:proofErr w:type="spellEnd"/>
      <w:r w:rsidRPr="00B760EF">
        <w:rPr>
          <w:rFonts w:asciiTheme="minorHAnsi" w:hAnsiTheme="minorHAnsi" w:cs="Tahoma"/>
          <w:b/>
        </w:rPr>
        <w:t xml:space="preserve"> закупка</w:t>
      </w:r>
      <w:r w:rsidRPr="00B760EF">
        <w:rPr>
          <w:rFonts w:asciiTheme="minorHAnsi" w:hAnsiTheme="minorHAnsi" w:cs="Tahoma"/>
        </w:rPr>
        <w:t xml:space="preserve"> - закупочная процедура, по результатам которой выбираются победители отдельно по каждому лоту. Один лот в </w:t>
      </w:r>
      <w:proofErr w:type="spellStart"/>
      <w:r w:rsidRPr="00B760EF">
        <w:rPr>
          <w:rFonts w:asciiTheme="minorHAnsi" w:hAnsiTheme="minorHAnsi" w:cs="Tahoma"/>
        </w:rPr>
        <w:t>многолотовой</w:t>
      </w:r>
      <w:proofErr w:type="spellEnd"/>
      <w:r w:rsidRPr="00B760EF">
        <w:rPr>
          <w:rFonts w:asciiTheme="minorHAnsi" w:hAnsiTheme="minorHAnsi" w:cs="Tahoma"/>
        </w:rPr>
        <w:t xml:space="preserve"> закупке может включать несколько позиций заявки.</w:t>
      </w:r>
    </w:p>
    <w:p w14:paraId="5D15704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rPr>
        <w:t xml:space="preserve">Начальная (максимальная) цена договора, единицы продукции (НМЦ) - </w:t>
      </w:r>
      <w:r w:rsidRPr="00B760EF">
        <w:rPr>
          <w:rFonts w:asciiTheme="minorHAnsi" w:hAnsiTheme="minorHAnsi" w:cs="Tahoma"/>
          <w:bCs/>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1A80B73F" w14:textId="77777777" w:rsidR="00A34617" w:rsidRPr="00B760EF" w:rsidRDefault="00A34617" w:rsidP="00A34617">
      <w:pPr>
        <w:pStyle w:val="HTML"/>
        <w:numPr>
          <w:ilvl w:val="1"/>
          <w:numId w:val="6"/>
        </w:numPr>
        <w:tabs>
          <w:tab w:val="left" w:pos="1134"/>
          <w:tab w:val="left" w:pos="4536"/>
        </w:tabs>
        <w:ind w:left="0" w:firstLine="567"/>
        <w:jc w:val="both"/>
        <w:outlineLvl w:val="1"/>
        <w:rPr>
          <w:rFonts w:asciiTheme="minorHAnsi" w:hAnsiTheme="minorHAnsi" w:cs="Tahoma"/>
          <w:bCs/>
        </w:rPr>
      </w:pPr>
      <w:r w:rsidRPr="00B760EF">
        <w:rPr>
          <w:rFonts w:asciiTheme="minorHAnsi" w:hAnsiTheme="minorHAnsi" w:cs="Tahoma"/>
          <w:b/>
          <w:bCs/>
        </w:rPr>
        <w:t xml:space="preserve">Несостоявшаяся закупка - </w:t>
      </w:r>
      <w:r w:rsidRPr="00B760EF">
        <w:rPr>
          <w:rFonts w:asciiTheme="minorHAnsi" w:hAnsiTheme="minorHAnsi" w:cs="Tahoma"/>
          <w:bCs/>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5702BDDB"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xml:space="preserve">-  на момент </w:t>
      </w:r>
      <w:proofErr w:type="gramStart"/>
      <w:r w:rsidRPr="00B760EF">
        <w:rPr>
          <w:rFonts w:asciiTheme="minorHAnsi" w:hAnsiTheme="minorHAnsi" w:cs="Tahoma"/>
          <w:bCs/>
        </w:rPr>
        <w:t>окончании</w:t>
      </w:r>
      <w:proofErr w:type="gramEnd"/>
      <w:r w:rsidRPr="00B760EF">
        <w:rPr>
          <w:rFonts w:asciiTheme="minorHAnsi" w:hAnsiTheme="minorHAnsi" w:cs="Tahoma"/>
          <w:bCs/>
        </w:rPr>
        <w:t xml:space="preserve">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1F3A6FD3"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на момент окончания срока подачи заявок на участие в закупке не подано ни одной   заявки,</w:t>
      </w:r>
    </w:p>
    <w:p w14:paraId="1FE0AF65"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все  заявки на участие в закупке отклонены комиссией и всем  участникам закупки отказано в  допуске к участию в закупке,</w:t>
      </w:r>
    </w:p>
    <w:p w14:paraId="09B582F2"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только один участник закупки допущен к участию в закупке,</w:t>
      </w:r>
    </w:p>
    <w:p w14:paraId="136D3BCF"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победитель конкурентной закупки уклонился от подписания договора, а второй участник закупки отказался от подписания договора,</w:t>
      </w:r>
    </w:p>
    <w:p w14:paraId="609C2906"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61DEA7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b/>
        </w:rPr>
        <w:t>Однолотовая</w:t>
      </w:r>
      <w:proofErr w:type="spellEnd"/>
      <w:r w:rsidRPr="00B760EF">
        <w:rPr>
          <w:rFonts w:asciiTheme="minorHAnsi" w:hAnsiTheme="minorHAnsi" w:cs="Tahoma"/>
          <w:b/>
        </w:rPr>
        <w:t xml:space="preserve"> закупка</w:t>
      </w:r>
      <w:r w:rsidRPr="00B760EF">
        <w:rPr>
          <w:rFonts w:asciiTheme="minorHAnsi" w:hAnsiTheme="minorHAnsi" w:cs="Tahoma"/>
        </w:rPr>
        <w:t xml:space="preserve"> - закупочная процедура, по результатам проведения которой может быть выбран только один победитель.</w:t>
      </w:r>
    </w:p>
    <w:p w14:paraId="35C0DEB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Опцион по ТМ</w:t>
      </w:r>
      <w:proofErr w:type="gramStart"/>
      <w:r w:rsidRPr="00B760EF">
        <w:rPr>
          <w:rFonts w:asciiTheme="minorHAnsi" w:hAnsiTheme="minorHAnsi" w:cs="Tahoma"/>
          <w:b/>
        </w:rPr>
        <w:t>Ц</w:t>
      </w:r>
      <w:r w:rsidRPr="00B760EF">
        <w:rPr>
          <w:rFonts w:asciiTheme="minorHAnsi" w:hAnsiTheme="minorHAnsi" w:cs="Tahoma"/>
        </w:rPr>
        <w:t>-</w:t>
      </w:r>
      <w:proofErr w:type="gramEnd"/>
      <w:r w:rsidRPr="00B760EF">
        <w:rPr>
          <w:rFonts w:asciiTheme="minorHAnsi" w:hAnsiTheme="minorHAnsi" w:cs="Tahoma"/>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432DCDA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Опцион по работам/услугам</w:t>
      </w:r>
      <w:r w:rsidRPr="00B760EF">
        <w:rPr>
          <w:rFonts w:asciiTheme="minorHAnsi" w:hAnsiTheme="minorHAnsi" w:cs="Tahoma"/>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4F36729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Организатор закупки (Организатор)</w:t>
      </w:r>
      <w:r w:rsidRPr="00B760EF">
        <w:rPr>
          <w:rFonts w:asciiTheme="minorHAnsi" w:hAnsiTheme="minorHAnsi" w:cs="Tahoma"/>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76D6707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Ответственное подразделение Организатора</w:t>
      </w:r>
      <w:r w:rsidRPr="00B760EF">
        <w:rPr>
          <w:rFonts w:asciiTheme="minorHAnsi" w:hAnsiTheme="minorHAnsi" w:cs="Tahoma"/>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14:paraId="1BA5FAE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Переторжка</w:t>
      </w:r>
      <w:r w:rsidRPr="00B760EF">
        <w:rPr>
          <w:rFonts w:asciiTheme="minorHAnsi" w:hAnsiTheme="minorHAnsi" w:cs="Tahoma"/>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4997FA4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План закупок</w:t>
      </w:r>
      <w:r w:rsidRPr="00B760EF">
        <w:rPr>
          <w:rFonts w:asciiTheme="minorHAnsi" w:hAnsiTheme="minorHAnsi" w:cs="Tahoma"/>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6669B87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Продукция</w:t>
      </w:r>
      <w:r w:rsidRPr="00B760EF">
        <w:rPr>
          <w:rFonts w:asciiTheme="minorHAnsi" w:hAnsiTheme="minorHAnsi" w:cs="Tahoma"/>
        </w:rPr>
        <w:t xml:space="preserve"> – товары, работы или услуги.</w:t>
      </w:r>
    </w:p>
    <w:p w14:paraId="00D6369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вскрытия заявок</w:t>
      </w:r>
      <w:r w:rsidRPr="00B760EF">
        <w:rPr>
          <w:rFonts w:asciiTheme="minorHAnsi" w:hAnsiTheme="minorHAnsi" w:cs="Tahoma"/>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34F95A1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рассмотрения заявок</w:t>
      </w:r>
      <w:r w:rsidRPr="00B760EF">
        <w:rPr>
          <w:rFonts w:asciiTheme="minorHAnsi" w:hAnsiTheme="minorHAnsi" w:cs="Tahoma"/>
        </w:rPr>
        <w:t xml:space="preserve"> – промежуточный протокол, составляемый в ходе проведения конкурентной закупки на этапах рассмотрения заявок. </w:t>
      </w:r>
    </w:p>
    <w:p w14:paraId="5D02A56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оценки заявок</w:t>
      </w:r>
      <w:r w:rsidRPr="00B760EF">
        <w:rPr>
          <w:rFonts w:asciiTheme="minorHAnsi" w:hAnsiTheme="minorHAnsi" w:cs="Tahoma"/>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499180A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Попозиционная закупка</w:t>
      </w:r>
      <w:r w:rsidRPr="00B760EF">
        <w:rPr>
          <w:rFonts w:asciiTheme="minorHAnsi" w:hAnsiTheme="minorHAnsi" w:cs="Tahoma"/>
        </w:rPr>
        <w:t xml:space="preserve"> - </w:t>
      </w:r>
      <w:proofErr w:type="spellStart"/>
      <w:r w:rsidRPr="00B760EF">
        <w:rPr>
          <w:rFonts w:asciiTheme="minorHAnsi" w:hAnsiTheme="minorHAnsi" w:cs="Tahoma"/>
        </w:rPr>
        <w:t>многолотовая</w:t>
      </w:r>
      <w:proofErr w:type="spellEnd"/>
      <w:r w:rsidRPr="00B760EF">
        <w:rPr>
          <w:rFonts w:asciiTheme="minorHAnsi" w:hAnsiTheme="minorHAnsi" w:cs="Tahoma"/>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6E02843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Привлеченная организация </w:t>
      </w:r>
      <w:r w:rsidRPr="00B760EF">
        <w:rPr>
          <w:rFonts w:asciiTheme="minorHAnsi" w:hAnsiTheme="minorHAnsi" w:cs="Tahoma"/>
        </w:rPr>
        <w:t>– юридическое лицо, осуществляющее организацию Закупки на основании заключенного с Заказчиком договора.</w:t>
      </w:r>
    </w:p>
    <w:p w14:paraId="7196956E"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b/>
        </w:rPr>
        <w:t>Проектно-изыскательские работы (ПИР)</w:t>
      </w:r>
      <w:r w:rsidRPr="00B760EF">
        <w:rPr>
          <w:rFonts w:asciiTheme="minorHAnsi" w:hAnsiTheme="minorHAnsi" w:cs="Tahoma"/>
        </w:rPr>
        <w:t xml:space="preserve"> - </w:t>
      </w:r>
      <w:hyperlink r:id="rId9" w:history="1">
        <w:r w:rsidRPr="00B760EF">
          <w:rPr>
            <w:rFonts w:asciiTheme="minorHAnsi" w:hAnsiTheme="minorHAnsi" w:cs="Tahoma"/>
          </w:rPr>
          <w:t>комплекс</w:t>
        </w:r>
      </w:hyperlink>
      <w:r w:rsidRPr="00B760EF">
        <w:rPr>
          <w:rFonts w:asciiTheme="minorHAnsi" w:hAnsiTheme="minorHAnsi" w:cs="Tahoma"/>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B760EF">
        <w:rPr>
          <w:rFonts w:asciiTheme="minorHAnsi" w:hAnsiTheme="minorHAnsi" w:cs="Tahoma"/>
        </w:rPr>
        <w:t xml:space="preserve"> Изыскательские </w:t>
      </w:r>
      <w:hyperlink r:id="rId10" w:history="1">
        <w:r w:rsidRPr="00B760EF">
          <w:rPr>
            <w:rFonts w:asciiTheme="minorHAnsi" w:hAnsiTheme="minorHAnsi" w:cs="Tahoma"/>
          </w:rPr>
          <w:t>работы</w:t>
        </w:r>
      </w:hyperlink>
      <w:r w:rsidRPr="00B760EF">
        <w:rPr>
          <w:rFonts w:asciiTheme="minorHAnsi" w:hAnsiTheme="minorHAnsi" w:cs="Tahoma"/>
        </w:rPr>
        <w:t xml:space="preserve"> представляют собой </w:t>
      </w:r>
      <w:hyperlink r:id="rId11" w:history="1">
        <w:r w:rsidRPr="00B760EF">
          <w:rPr>
            <w:rFonts w:asciiTheme="minorHAnsi" w:hAnsiTheme="minorHAnsi" w:cs="Tahoma"/>
          </w:rPr>
          <w:t>комплекс</w:t>
        </w:r>
      </w:hyperlink>
      <w:r w:rsidRPr="00B760EF">
        <w:rPr>
          <w:rFonts w:asciiTheme="minorHAnsi" w:hAnsiTheme="minorHAnsi" w:cs="Tahoma"/>
        </w:rPr>
        <w:t xml:space="preserve"> технических и экономических исследований района строительства.</w:t>
      </w:r>
    </w:p>
    <w:p w14:paraId="38EF955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Служба безопасности (</w:t>
      </w:r>
      <w:proofErr w:type="gramStart"/>
      <w:r w:rsidRPr="00B760EF">
        <w:rPr>
          <w:rFonts w:asciiTheme="minorHAnsi" w:hAnsiTheme="minorHAnsi" w:cs="Tahoma"/>
          <w:b/>
        </w:rPr>
        <w:t>СБ</w:t>
      </w:r>
      <w:proofErr w:type="gramEnd"/>
      <w:r w:rsidRPr="00B760EF">
        <w:rPr>
          <w:rFonts w:asciiTheme="minorHAnsi" w:hAnsiTheme="minorHAnsi" w:cs="Tahoma"/>
          <w:b/>
        </w:rPr>
        <w:t>)</w:t>
      </w:r>
      <w:r w:rsidRPr="00B760EF">
        <w:rPr>
          <w:rFonts w:asciiTheme="minorHAnsi" w:hAnsiTheme="minorHAnsi" w:cs="Tahoma"/>
        </w:rPr>
        <w:t xml:space="preserve"> – структурное подразделение Организатора закупки, отвечающее за вопросы безопасности и режима и одобрение Контрагента.</w:t>
      </w:r>
    </w:p>
    <w:p w14:paraId="5A42337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Совместная закупка </w:t>
      </w:r>
      <w:r w:rsidRPr="00B760EF">
        <w:rPr>
          <w:rFonts w:asciiTheme="minorHAnsi" w:hAnsiTheme="minorHAnsi" w:cs="Tahoma"/>
        </w:rPr>
        <w:t>– закупка для нескольких Заказчиков в рамках одной закупочной процедуры, размещенная через личный кабинет Организатора.</w:t>
      </w:r>
    </w:p>
    <w:p w14:paraId="38BCD018"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Сумма закупки</w:t>
      </w:r>
      <w:r w:rsidRPr="00B760EF">
        <w:rPr>
          <w:rFonts w:asciiTheme="minorHAnsi" w:hAnsiTheme="minorHAnsi" w:cs="Tahoma"/>
        </w:rPr>
        <w:t xml:space="preserve"> – общая стоимость Продукции, закупаемой единовременно у одного Контрагента.</w:t>
      </w:r>
    </w:p>
    <w:p w14:paraId="3E87F23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lastRenderedPageBreak/>
        <w:t>Сложная продукция</w:t>
      </w:r>
      <w:r w:rsidRPr="00B760EF">
        <w:rPr>
          <w:rFonts w:asciiTheme="minorHAnsi" w:hAnsiTheme="minorHAnsi" w:cs="Tahoma"/>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006455D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b/>
        </w:rPr>
        <w:t>Строительно-монтажные работы (СМР)</w:t>
      </w:r>
      <w:r w:rsidRPr="00B760EF">
        <w:rPr>
          <w:rFonts w:asciiTheme="minorHAnsi" w:hAnsiTheme="minorHAnsi" w:cs="Tahoma"/>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14:paraId="243CF5F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ТМЦ </w:t>
      </w:r>
      <w:r w:rsidRPr="00B760EF">
        <w:rPr>
          <w:rFonts w:asciiTheme="minorHAnsi" w:hAnsiTheme="minorHAnsi" w:cs="Tahoma"/>
        </w:rPr>
        <w:t>– товарно-материальные ценности</w:t>
      </w:r>
    </w:p>
    <w:p w14:paraId="51B5B4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Уникальная продукция</w:t>
      </w:r>
      <w:r w:rsidRPr="00B760EF">
        <w:rPr>
          <w:rFonts w:asciiTheme="minorHAnsi" w:hAnsiTheme="minorHAnsi" w:cs="Tahoma"/>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42CE966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color w:val="000000"/>
        </w:rPr>
        <w:t>Финансовые услуги</w:t>
      </w:r>
      <w:r w:rsidRPr="00B760EF">
        <w:rPr>
          <w:rFonts w:asciiTheme="minorHAnsi" w:hAnsiTheme="minorHAnsi" w:cs="Tahoma"/>
          <w:color w:val="000000"/>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0A6C44F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color w:val="000000"/>
        </w:rPr>
        <w:t xml:space="preserve"> </w:t>
      </w:r>
      <w:proofErr w:type="gramStart"/>
      <w:r w:rsidRPr="00B760EF">
        <w:rPr>
          <w:rFonts w:asciiTheme="minorHAnsi" w:hAnsiTheme="minorHAnsi" w:cs="Tahoma"/>
          <w:b/>
          <w:bCs/>
          <w:color w:val="000000"/>
        </w:rPr>
        <w:t>Финансовая организация</w:t>
      </w:r>
      <w:r w:rsidRPr="00B760EF">
        <w:rPr>
          <w:rFonts w:asciiTheme="minorHAnsi" w:hAnsiTheme="minorHAnsi" w:cs="Tahoma"/>
          <w:color w:val="000000"/>
        </w:rPr>
        <w:t xml:space="preserve"> – </w:t>
      </w:r>
      <w:r w:rsidRPr="00B760EF">
        <w:rPr>
          <w:rFonts w:asciiTheme="minorHAnsi" w:eastAsiaTheme="minorHAnsi" w:hAnsiTheme="minorHAnsi" w:cstheme="minorHAnsi"/>
          <w:lang w:eastAsia="en-US"/>
        </w:rPr>
        <w:t xml:space="preserve"> </w:t>
      </w:r>
      <w:r w:rsidRPr="00B760EF">
        <w:rPr>
          <w:rFonts w:asciiTheme="minorHAnsi" w:hAnsiTheme="minorHAnsi" w:cs="Tahoma"/>
          <w:color w:val="000000"/>
        </w:rPr>
        <w:t xml:space="preserve">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sidRPr="00B760EF">
        <w:rPr>
          <w:rFonts w:asciiTheme="minorHAnsi" w:hAnsiTheme="minorHAnsi" w:cs="Tahoma"/>
          <w:color w:val="000000"/>
        </w:rPr>
        <w:t>микрофинансовая</w:t>
      </w:r>
      <w:proofErr w:type="spellEnd"/>
      <w:r w:rsidRPr="00B760EF">
        <w:rPr>
          <w:rFonts w:asciiTheme="minorHAnsi" w:hAnsiTheme="minorHAnsi" w:cs="Tahoma"/>
          <w:color w:val="000000"/>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roofErr w:type="gramEnd"/>
    </w:p>
    <w:p w14:paraId="769E418B"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Чрезвычайные обстоятельства</w:t>
      </w:r>
      <w:r w:rsidRPr="00B760EF">
        <w:rPr>
          <w:rFonts w:asciiTheme="minorHAnsi" w:hAnsiTheme="minorHAnsi" w:cs="Tahoma"/>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304569D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Оператор электронной площадки (ЭТП)</w:t>
      </w:r>
      <w:r w:rsidRPr="00B760EF">
        <w:rPr>
          <w:rFonts w:asciiTheme="minorHAnsi" w:hAnsiTheme="minorHAnsi" w:cs="Tahoma"/>
        </w:rPr>
        <w:t xml:space="preserve"> - юридическое лицо, отвечающее требованиям, указанным в </w:t>
      </w:r>
      <w:hyperlink r:id="rId12" w:history="1">
        <w:r w:rsidRPr="00B760EF">
          <w:rPr>
            <w:rFonts w:asciiTheme="minorHAnsi" w:hAnsiTheme="minorHAnsi" w:cs="Tahoma"/>
          </w:rPr>
          <w:t>ч. 2 ст. 3.3</w:t>
        </w:r>
      </w:hyperlink>
      <w:r w:rsidRPr="00B760EF">
        <w:rPr>
          <w:rFonts w:asciiTheme="minorHAnsi" w:hAnsiTheme="minorHAnsi" w:cs="Tahoma"/>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3" w:history="1">
        <w:r w:rsidRPr="00B760EF">
          <w:rPr>
            <w:rFonts w:asciiTheme="minorHAnsi" w:hAnsiTheme="minorHAnsi" w:cs="Tahoma"/>
          </w:rPr>
          <w:t>закона</w:t>
        </w:r>
      </w:hyperlink>
      <w:r w:rsidRPr="00B760EF">
        <w:rPr>
          <w:rFonts w:asciiTheme="minorHAnsi" w:hAnsiTheme="minorHAnsi" w:cs="Tahoma"/>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4" w:history="1">
        <w:r w:rsidRPr="00B760EF">
          <w:rPr>
            <w:rFonts w:asciiTheme="minorHAnsi" w:hAnsiTheme="minorHAnsi" w:cs="Tahoma"/>
          </w:rPr>
          <w:t>ст. 3.3</w:t>
        </w:r>
      </w:hyperlink>
      <w:r w:rsidRPr="00B760EF">
        <w:rPr>
          <w:rFonts w:asciiTheme="minorHAnsi" w:hAnsiTheme="minorHAnsi" w:cs="Tahoma"/>
        </w:rPr>
        <w:t xml:space="preserve"> Федерального закона от 18.07.2011 N 223-ФЗ</w:t>
      </w:r>
    </w:p>
    <w:p w14:paraId="71F9DF6D"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Условия выбора Организатора закупок</w:t>
      </w:r>
    </w:p>
    <w:p w14:paraId="19FD4AA4" w14:textId="77777777" w:rsidR="00A34617" w:rsidRPr="00B760EF" w:rsidRDefault="00A34617" w:rsidP="00A34617">
      <w:pPr>
        <w:pStyle w:val="afb"/>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hanging="721"/>
        <w:jc w:val="both"/>
        <w:outlineLvl w:val="1"/>
        <w:rPr>
          <w:rFonts w:asciiTheme="minorHAnsi" w:hAnsiTheme="minorHAnsi" w:cs="Tahoma"/>
          <w:bCs/>
          <w:sz w:val="20"/>
          <w:szCs w:val="20"/>
        </w:rPr>
      </w:pPr>
      <w:r w:rsidRPr="00B760EF">
        <w:rPr>
          <w:rFonts w:asciiTheme="minorHAnsi" w:hAnsiTheme="minorHAnsi" w:cs="Tahoma"/>
          <w:sz w:val="20"/>
          <w:szCs w:val="20"/>
        </w:rPr>
        <w:t>Организатором закупок могут быть:</w:t>
      </w:r>
    </w:p>
    <w:p w14:paraId="25253ABD"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ahoma"/>
          <w:bCs/>
          <w:sz w:val="20"/>
          <w:szCs w:val="20"/>
        </w:rPr>
      </w:pPr>
      <w:r w:rsidRPr="00B760EF">
        <w:rPr>
          <w:rFonts w:asciiTheme="minorHAnsi" w:hAnsiTheme="minorHAnsi" w:cs="Tahoma"/>
          <w:bCs/>
          <w:sz w:val="20"/>
          <w:szCs w:val="20"/>
        </w:rPr>
        <w:t>Привлеченная организация;</w:t>
      </w:r>
    </w:p>
    <w:p w14:paraId="204B313D"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ahoma"/>
          <w:bCs/>
          <w:sz w:val="20"/>
          <w:szCs w:val="20"/>
        </w:rPr>
      </w:pPr>
      <w:r w:rsidRPr="00B760EF">
        <w:rPr>
          <w:rFonts w:asciiTheme="minorHAnsi" w:hAnsiTheme="minorHAnsi" w:cs="Tahoma"/>
          <w:bCs/>
          <w:sz w:val="20"/>
          <w:szCs w:val="20"/>
        </w:rPr>
        <w:t>Заказчик</w:t>
      </w:r>
    </w:p>
    <w:p w14:paraId="7FACBD0F" w14:textId="77777777" w:rsidR="00A34617" w:rsidRPr="00B760EF" w:rsidRDefault="00A34617" w:rsidP="00A34617">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567"/>
        <w:jc w:val="both"/>
        <w:outlineLvl w:val="1"/>
        <w:rPr>
          <w:rFonts w:asciiTheme="minorHAnsi" w:hAnsiTheme="minorHAnsi" w:cs="Tahoma"/>
          <w:bCs/>
          <w:sz w:val="20"/>
          <w:szCs w:val="20"/>
        </w:rPr>
      </w:pPr>
      <w:r w:rsidRPr="00B760EF">
        <w:rPr>
          <w:rFonts w:asciiTheme="minorHAnsi" w:hAnsiTheme="minorHAnsi" w:cs="Tahoma"/>
          <w:bCs/>
          <w:sz w:val="20"/>
          <w:szCs w:val="20"/>
        </w:rPr>
        <w:t>Выбор Организатора закупок определяется Заказчиком.</w:t>
      </w:r>
    </w:p>
    <w:p w14:paraId="20DDE8BB"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Комиссия по закупкам:</w:t>
      </w:r>
    </w:p>
    <w:p w14:paraId="7C36003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В зависимости от Организатора закупки Ответственным подразделением Организатора являются:</w:t>
      </w:r>
    </w:p>
    <w:p w14:paraId="3EB2ECE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для Привлеченной организации -  закупочное структурное подразделение Привлеченной организации,</w:t>
      </w:r>
    </w:p>
    <w:p w14:paraId="71368F36"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для Заказчика - закупочное структурное подразделение Заказчика.</w:t>
      </w:r>
    </w:p>
    <w:p w14:paraId="5521072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6F1C1272"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В случае если Организатором закупки выступает Заказчик, Комиссия создается приказом ГУД Заказчика.</w:t>
      </w:r>
    </w:p>
    <w:p w14:paraId="22FC90DC"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Комиссия по закупкам Заказчика формируется в составе  не менее 5 (пяти) человек.</w:t>
      </w:r>
    </w:p>
    <w:p w14:paraId="4E4DFBB2"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Комиссия по закупкам Привлеченной организации формируется  в количестве, определенном приказом единоличного исполнительного органа Привлеченной организации.</w:t>
      </w:r>
    </w:p>
    <w:p w14:paraId="20BDC936"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2BDCE586" w14:textId="77777777" w:rsidR="00A34617" w:rsidRPr="00B760EF" w:rsidRDefault="00A34617" w:rsidP="00A34617">
      <w:pPr>
        <w:pStyle w:val="HTML"/>
        <w:tabs>
          <w:tab w:val="clear" w:pos="6412"/>
          <w:tab w:val="left" w:pos="1134"/>
          <w:tab w:val="left" w:pos="4536"/>
        </w:tabs>
        <w:ind w:left="567"/>
        <w:jc w:val="both"/>
        <w:outlineLvl w:val="1"/>
        <w:rPr>
          <w:rFonts w:asciiTheme="minorHAnsi" w:hAnsiTheme="minorHAnsi" w:cs="Tahoma"/>
        </w:rPr>
      </w:pPr>
      <w:r w:rsidRPr="00B760EF">
        <w:rPr>
          <w:rFonts w:asciiTheme="minorHAnsi" w:hAnsiTheme="minorHAnsi" w:cs="Tahoma"/>
        </w:rPr>
        <w:t>Члены Комиссии осуществляют свою деятельность на безвозмездной основе.</w:t>
      </w:r>
    </w:p>
    <w:p w14:paraId="545E1567"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Состав комиссии по закупкам:</w:t>
      </w:r>
    </w:p>
    <w:p w14:paraId="3867F473"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состав Комиссии по закупкам Заказчика в обязательном порядке включаются представители следующих структурных подразделений:</w:t>
      </w:r>
    </w:p>
    <w:p w14:paraId="0719A610"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председатель комиссии;</w:t>
      </w:r>
    </w:p>
    <w:p w14:paraId="7E0475D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представитель Ответственного подразделения;</w:t>
      </w:r>
    </w:p>
    <w:p w14:paraId="0C28FA78"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 xml:space="preserve">представитель </w:t>
      </w:r>
      <w:proofErr w:type="gramStart"/>
      <w:r w:rsidRPr="00B760EF">
        <w:rPr>
          <w:rFonts w:asciiTheme="minorHAnsi" w:hAnsiTheme="minorHAnsi" w:cs="Tahoma"/>
          <w:sz w:val="20"/>
          <w:szCs w:val="20"/>
        </w:rPr>
        <w:t>СБ</w:t>
      </w:r>
      <w:proofErr w:type="gramEnd"/>
      <w:r w:rsidRPr="00B760EF">
        <w:rPr>
          <w:rFonts w:asciiTheme="minorHAnsi" w:hAnsiTheme="minorHAnsi" w:cs="Tahoma"/>
          <w:sz w:val="20"/>
          <w:szCs w:val="20"/>
        </w:rPr>
        <w:t>;</w:t>
      </w:r>
    </w:p>
    <w:p w14:paraId="1B1D86C4"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представитель правового блока;</w:t>
      </w:r>
    </w:p>
    <w:p w14:paraId="56C7D76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представитель финансового (экономического) блока;</w:t>
      </w:r>
    </w:p>
    <w:p w14:paraId="4B9E9DB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руководитель структурного подразделения инициатора закупки.</w:t>
      </w:r>
    </w:p>
    <w:p w14:paraId="1F14A05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w:t>
      </w:r>
      <w:proofErr w:type="gramStart"/>
      <w:r w:rsidRPr="00B760EF">
        <w:rPr>
          <w:rFonts w:asciiTheme="minorHAnsi" w:hAnsiTheme="minorHAnsi" w:cs="Tahoma"/>
        </w:rPr>
        <w:t>ИТ</w:t>
      </w:r>
      <w:proofErr w:type="gramEnd"/>
      <w:r w:rsidRPr="00B760EF">
        <w:rPr>
          <w:rFonts w:asciiTheme="minorHAnsi" w:hAnsiTheme="minorHAnsi" w:cs="Tahoma"/>
        </w:rPr>
        <w:t>, правовые и т.п.) по решению Председателя комиссии.</w:t>
      </w:r>
    </w:p>
    <w:p w14:paraId="7558DC6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lastRenderedPageBreak/>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Организатором закупки выступает Привлеченная организация, в состав Комиссии включаются  представители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6D0D878E"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Председатель и Секретарь Комиссии определяются приказом о её создании. </w:t>
      </w:r>
    </w:p>
    <w:p w14:paraId="3B164EE5" w14:textId="77777777" w:rsidR="00A34617" w:rsidRPr="00B760EF" w:rsidRDefault="00A34617" w:rsidP="00A34617">
      <w:pPr>
        <w:pStyle w:val="2"/>
        <w:tabs>
          <w:tab w:val="left" w:pos="1134"/>
          <w:tab w:val="left" w:pos="4536"/>
        </w:tabs>
        <w:spacing w:before="0" w:after="0"/>
        <w:ind w:firstLine="567"/>
        <w:jc w:val="both"/>
        <w:rPr>
          <w:rFonts w:asciiTheme="minorHAnsi" w:hAnsiTheme="minorHAnsi" w:cs="Tahoma"/>
          <w:b w:val="0"/>
          <w:i w:val="0"/>
          <w:sz w:val="20"/>
          <w:szCs w:val="20"/>
        </w:rPr>
      </w:pPr>
      <w:r w:rsidRPr="00B760EF">
        <w:rPr>
          <w:rFonts w:asciiTheme="minorHAnsi" w:hAnsiTheme="minorHAnsi" w:cs="Tahoma"/>
          <w:b w:val="0"/>
          <w:i w:val="0"/>
          <w:sz w:val="20"/>
          <w:szCs w:val="20"/>
        </w:rPr>
        <w:t>В отсутствие секретаря Комиссии по закупкам (из основного и резервного состава Комиссии) его функции, за исключением прав и обязанностей члена Комиссии по закупкам, осуществляет лицо, определенное руководителем Ответственного подразделения Организатора закупки.</w:t>
      </w:r>
    </w:p>
    <w:p w14:paraId="61DD67D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05E60D0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658EC8E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31BDBCA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56FA323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Скан-копии</w:t>
      </w:r>
      <w:proofErr w:type="gramEnd"/>
      <w:r w:rsidRPr="00B760EF">
        <w:rPr>
          <w:rFonts w:asciiTheme="minorHAnsi" w:hAnsiTheme="minorHAnsi" w:cs="Tahoma"/>
        </w:rPr>
        <w:t xml:space="preserve">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три календарных дня со дня их подписания.</w:t>
      </w:r>
    </w:p>
    <w:p w14:paraId="576678D8"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1136EE22"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Предмет закупки</w:t>
      </w:r>
    </w:p>
    <w:p w14:paraId="035A44E7"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 описании в документации о конкурентной закупке предмета закупки необходимо учитывать следующие условия п. 3 ч. 6.1. ст. 3 Федерального закона от 18.07.2011 N 223-ФЗ:</w:t>
      </w:r>
    </w:p>
    <w:p w14:paraId="39120E63"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14:paraId="04BEB5D9"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 xml:space="preserve">2) в описание предмета закупки </w:t>
      </w:r>
      <w:r w:rsidRPr="00B760EF">
        <w:rPr>
          <w:rFonts w:asciiTheme="minorHAnsi" w:hAnsiTheme="minorHAnsi" w:cs="Tahoma"/>
          <w:b/>
          <w:sz w:val="20"/>
          <w:szCs w:val="20"/>
          <w:lang w:eastAsia="ru-RU"/>
        </w:rPr>
        <w:t xml:space="preserve">не должны </w:t>
      </w:r>
      <w:r w:rsidRPr="00B760EF">
        <w:rPr>
          <w:rFonts w:asciiTheme="minorHAnsi" w:hAnsiTheme="minorHAnsi" w:cs="Tahoma"/>
          <w:sz w:val="20"/>
          <w:szCs w:val="20"/>
          <w:lang w:eastAsia="ru-RU"/>
        </w:rPr>
        <w:t xml:space="preserve">включаться требования или указания в отношении </w:t>
      </w:r>
      <w:r w:rsidRPr="00B760EF">
        <w:rPr>
          <w:rFonts w:asciiTheme="minorHAnsi" w:hAnsiTheme="minorHAnsi" w:cs="Tahoma"/>
          <w:b/>
          <w:sz w:val="20"/>
          <w:szCs w:val="20"/>
          <w:lang w:eastAsia="ru-RU"/>
        </w:rPr>
        <w:t>товарных знаков</w:t>
      </w:r>
      <w:r w:rsidRPr="00B760EF">
        <w:rPr>
          <w:rFonts w:asciiTheme="minorHAnsi" w:hAnsiTheme="minorHAnsi" w:cs="Tahoma"/>
          <w:sz w:val="20"/>
          <w:szCs w:val="20"/>
          <w:lang w:eastAsia="ru-RU"/>
        </w:rPr>
        <w:t>,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B760EF">
        <w:rPr>
          <w:rFonts w:asciiTheme="minorHAnsi" w:hAnsiTheme="minorHAnsi" w:cs="Tahoma"/>
          <w:sz w:val="20"/>
          <w:szCs w:val="20"/>
          <w:lang w:eastAsia="ru-RU"/>
        </w:rPr>
        <w:t xml:space="preserve"> описание указанных характеристик предмета закупки;</w:t>
      </w:r>
    </w:p>
    <w:p w14:paraId="2352FD0E"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b/>
          <w:sz w:val="20"/>
          <w:szCs w:val="20"/>
          <w:lang w:eastAsia="ru-RU"/>
        </w:rPr>
      </w:pPr>
      <w:r w:rsidRPr="00B760EF">
        <w:rPr>
          <w:rFonts w:asciiTheme="minorHAnsi" w:hAnsiTheme="minorHAnsi" w:cs="Tahoma"/>
          <w:sz w:val="20"/>
          <w:szCs w:val="20"/>
          <w:lang w:eastAsia="ru-RU"/>
        </w:rPr>
        <w:t xml:space="preserve">3) в случае использования в описании предмета закупки указания на товарный знак необходимо использовать слова </w:t>
      </w:r>
      <w:r w:rsidRPr="00B760EF">
        <w:rPr>
          <w:rFonts w:asciiTheme="minorHAnsi" w:hAnsiTheme="minorHAnsi" w:cs="Tahoma"/>
          <w:b/>
          <w:sz w:val="20"/>
          <w:szCs w:val="20"/>
          <w:lang w:eastAsia="ru-RU"/>
        </w:rPr>
        <w:t xml:space="preserve">«(или эквивалент) с приложением параметров эквивалентности», </w:t>
      </w:r>
    </w:p>
    <w:p w14:paraId="41C2D6E8"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за исключением случаев:</w:t>
      </w:r>
    </w:p>
    <w:p w14:paraId="6ABB4D6F"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E967C48"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E2AB1A4"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закупок товаров, необходимых для исполнения государственного или муниципального контракта;</w:t>
      </w:r>
    </w:p>
    <w:p w14:paraId="26EDD877"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5" w:history="1">
        <w:r w:rsidRPr="00B760EF">
          <w:rPr>
            <w:rFonts w:asciiTheme="minorHAnsi" w:hAnsiTheme="minorHAnsi" w:cs="Tahoma"/>
            <w:sz w:val="20"/>
            <w:szCs w:val="20"/>
            <w:lang w:eastAsia="ru-RU"/>
          </w:rPr>
          <w:t>части 2 статьи 1</w:t>
        </w:r>
      </w:hyperlink>
      <w:r w:rsidRPr="00B760EF">
        <w:rPr>
          <w:rFonts w:asciiTheme="minorHAnsi" w:hAnsiTheme="minorHAnsi" w:cs="Tahoma"/>
          <w:sz w:val="20"/>
          <w:szCs w:val="20"/>
          <w:lang w:eastAsia="ru-RU"/>
        </w:rPr>
        <w:t xml:space="preserve"> Федерального закона от 18.07.2011 N 223-ФЗ, в целях исполнения этими юридическими лицами обязательств по заключенным договорам с юридическими лицами, в том числе</w:t>
      </w:r>
      <w:proofErr w:type="gramEnd"/>
      <w:r w:rsidRPr="00B760EF">
        <w:rPr>
          <w:rFonts w:asciiTheme="minorHAnsi" w:hAnsiTheme="minorHAnsi" w:cs="Tahoma"/>
          <w:sz w:val="20"/>
          <w:szCs w:val="20"/>
          <w:lang w:eastAsia="ru-RU"/>
        </w:rPr>
        <w:t xml:space="preserve"> иностранными юридическими лицами.</w:t>
      </w:r>
    </w:p>
    <w:p w14:paraId="0D9618B0"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5.2. Установлены следующие пределы величины опциона:</w:t>
      </w:r>
    </w:p>
    <w:p w14:paraId="523DC80A"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27301900"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7B3BE804"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4440EB8C"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09992AB6"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54083B38"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lastRenderedPageBreak/>
        <w:t>Требования, предъявляемые к контрагентам (участникам закупки).</w:t>
      </w:r>
    </w:p>
    <w:p w14:paraId="5AD4A88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Порядок и критерии допуска участника к закупке указываются в документации о закупке. </w:t>
      </w:r>
    </w:p>
    <w:p w14:paraId="2B527DC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Не допускается предъявлять к участникам закупки </w:t>
      </w:r>
      <w:proofErr w:type="spellStart"/>
      <w:r w:rsidRPr="00B760EF">
        <w:rPr>
          <w:rFonts w:asciiTheme="minorHAnsi" w:hAnsiTheme="minorHAnsi" w:cs="Tahoma"/>
        </w:rPr>
        <w:t>неизмеряемые</w:t>
      </w:r>
      <w:proofErr w:type="spellEnd"/>
      <w:r w:rsidRPr="00B760EF">
        <w:rPr>
          <w:rFonts w:asciiTheme="minorHAnsi" w:hAnsiTheme="minorHAnsi" w:cs="Tahoma"/>
        </w:rPr>
        <w:t xml:space="preserve"> требования и критерии.</w:t>
      </w:r>
    </w:p>
    <w:p w14:paraId="16AF948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 участникам закупочных процедур предъявляются следующие обязательные требования:</w:t>
      </w:r>
    </w:p>
    <w:p w14:paraId="68E2E8F2"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640F7230"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rPr>
        <w:t>непроведение</w:t>
      </w:r>
      <w:proofErr w:type="spellEnd"/>
      <w:r w:rsidRPr="00B760EF">
        <w:rPr>
          <w:rFonts w:asciiTheme="minorHAnsi" w:hAnsiTheme="minorHAnsi" w:cs="Tahoma"/>
        </w:rPr>
        <w:t xml:space="preserve">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3F9C9951"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rPr>
        <w:t>неприостановление</w:t>
      </w:r>
      <w:proofErr w:type="spellEnd"/>
      <w:r w:rsidRPr="00B760EF">
        <w:rPr>
          <w:rFonts w:asciiTheme="minorHAnsi" w:hAnsiTheme="minorHAnsi" w:cs="Tahoma"/>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75B29842"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отсутствие сведений об участнике в реестре недобросовестных поставщиков, предусмотренном статьей 5 Федерального закона от 18.07.2011 N 223-ФЗ;</w:t>
      </w:r>
    </w:p>
    <w:p w14:paraId="5F880207"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C2AFAA" w14:textId="77777777" w:rsidR="00A34617" w:rsidRPr="00B760EF" w:rsidRDefault="00A34617" w:rsidP="00A34617">
      <w:pPr>
        <w:tabs>
          <w:tab w:val="left" w:pos="360"/>
        </w:tabs>
        <w:ind w:firstLine="567"/>
        <w:jc w:val="both"/>
        <w:rPr>
          <w:rFonts w:asciiTheme="minorHAnsi" w:hAnsiTheme="minorHAnsi" w:cs="Tahoma"/>
          <w:sz w:val="20"/>
          <w:szCs w:val="20"/>
        </w:rPr>
      </w:pPr>
      <w:r w:rsidRPr="00B760EF">
        <w:rPr>
          <w:rFonts w:asciiTheme="minorHAnsi" w:hAnsiTheme="minorHAnsi" w:cs="Tahoma"/>
          <w:sz w:val="20"/>
          <w:szCs w:val="20"/>
        </w:rPr>
        <w:t xml:space="preserve">6.3.6. </w:t>
      </w:r>
      <w:proofErr w:type="gramStart"/>
      <w:r w:rsidRPr="00B760EF">
        <w:rPr>
          <w:rFonts w:asciiTheme="minorHAnsi" w:hAnsiTheme="minorHAnsi" w:cs="Tahoma"/>
          <w:sz w:val="20"/>
          <w:szCs w:val="20"/>
        </w:rPr>
        <w:t>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B760EF">
        <w:rPr>
          <w:rFonts w:asciiTheme="minorHAnsi" w:hAnsiTheme="minorHAnsi" w:cs="Tahoma"/>
          <w:sz w:val="20"/>
          <w:szCs w:val="20"/>
        </w:rPr>
        <w:t xml:space="preserve"> о признании обязанности </w:t>
      </w:r>
      <w:proofErr w:type="gramStart"/>
      <w:r w:rsidRPr="00B760EF">
        <w:rPr>
          <w:rFonts w:asciiTheme="minorHAnsi" w:hAnsiTheme="minorHAnsi" w:cs="Tahoma"/>
          <w:sz w:val="20"/>
          <w:szCs w:val="20"/>
        </w:rPr>
        <w:t>заявителя</w:t>
      </w:r>
      <w:proofErr w:type="gramEnd"/>
      <w:r w:rsidRPr="00B760EF">
        <w:rPr>
          <w:rFonts w:asciiTheme="minorHAnsi" w:hAnsiTheme="minorHAnsi" w:cs="Tahoma"/>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14:paraId="6ADA06E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4735AA" w14:textId="77777777" w:rsidR="00A34617" w:rsidRPr="00B760EF" w:rsidRDefault="00A34617" w:rsidP="00A34617">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4BE296B2" w14:textId="77777777" w:rsidR="00A34617" w:rsidRPr="00B760EF" w:rsidRDefault="00A34617" w:rsidP="00A34617">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4EBBFFA2"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D4AC2F2" w14:textId="77777777" w:rsidR="00A34617" w:rsidRPr="00B760EF" w:rsidRDefault="00A34617" w:rsidP="00A34617">
      <w:pPr>
        <w:pStyle w:val="HTML"/>
        <w:numPr>
          <w:ilvl w:val="1"/>
          <w:numId w:val="6"/>
        </w:numPr>
        <w:tabs>
          <w:tab w:val="clear" w:pos="6412"/>
          <w:tab w:val="left" w:pos="1134"/>
          <w:tab w:val="left" w:pos="4536"/>
        </w:tabs>
        <w:ind w:left="284" w:firstLine="283"/>
        <w:jc w:val="both"/>
        <w:outlineLvl w:val="1"/>
        <w:rPr>
          <w:rFonts w:asciiTheme="minorHAnsi" w:hAnsiTheme="minorHAnsi" w:cs="Tahoma"/>
        </w:rPr>
      </w:pPr>
      <w:r w:rsidRPr="00B760EF">
        <w:rPr>
          <w:rFonts w:asciiTheme="minorHAnsi" w:hAnsiTheme="minorHAnsi" w:cs="Tahoma"/>
        </w:rPr>
        <w:t>Условия допуска к участию и отстранения от участия в закупках.</w:t>
      </w:r>
    </w:p>
    <w:p w14:paraId="5825704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Комиссия по закупкам отклоняет заявку участника закупочной процедуры в следующих случаях:</w:t>
      </w:r>
    </w:p>
    <w:p w14:paraId="2F50BCF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 выявлено несоответствие участника хотя бы одному из требований, перечисленных в п. 6.3 настоящего Положения;</w:t>
      </w:r>
    </w:p>
    <w:p w14:paraId="476D340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2) участник закупки и (или) его заявка не соответствуют требованиям документации о закупке или настоящего Положения;</w:t>
      </w:r>
    </w:p>
    <w:p w14:paraId="4371DF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участник закупки не представил документы, необходимые для участия в процедуре закупки;</w:t>
      </w:r>
    </w:p>
    <w:p w14:paraId="02987ECF"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4) в представленных документах или в заявке указаны недостоверные сведения об участнике закупки и (или) о товарах, работах, услугах;</w:t>
      </w:r>
    </w:p>
    <w:p w14:paraId="2F4572FD"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65918B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Если выявлен хотя бы один из фактов, указанных в п. 6.7 настоящего Положения и несоответствия комиссия по закупкам обязана отстранить участника от процедуры закупки на любом этапе ее проведения до момента заключения договора.</w:t>
      </w:r>
    </w:p>
    <w:p w14:paraId="73154BC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В случае выявления фактов, предусмотренных в п. 6.7 в момент рассмотрения заявок информация об отказе в допуске участникам отражается в протоколе оценки заявок.</w:t>
      </w:r>
    </w:p>
    <w:p w14:paraId="130875A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Если факты, перечисленные в п. 6.7, выявлены на ином этапе закупки, комиссия по закупкам составляет протокол отстранения от участия в процедуре закупки. </w:t>
      </w:r>
    </w:p>
    <w:p w14:paraId="469613E2"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Указанный протокол размещается в ЕИС не позднее чем через три календарных дня со дня подписания.</w:t>
      </w:r>
    </w:p>
    <w:p w14:paraId="06858FE2"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 xml:space="preserve">Способы проведения закупок </w:t>
      </w:r>
    </w:p>
    <w:p w14:paraId="4CED8F37" w14:textId="77777777" w:rsidR="00A34617" w:rsidRPr="00B760EF" w:rsidRDefault="00A34617" w:rsidP="00A34617">
      <w:pPr>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Продукция, необходимая для обеспечения нужд Заказчика, может закупаться следующими способами:</w:t>
      </w:r>
    </w:p>
    <w:p w14:paraId="509C2113" w14:textId="77777777" w:rsidR="00A34617" w:rsidRPr="00B760EF" w:rsidRDefault="00A34617" w:rsidP="00A34617">
      <w:pPr>
        <w:pStyle w:val="afb"/>
        <w:numPr>
          <w:ilvl w:val="0"/>
          <w:numId w:val="4"/>
        </w:numPr>
        <w:tabs>
          <w:tab w:val="left" w:pos="1134"/>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Конкурентные закупки;</w:t>
      </w:r>
    </w:p>
    <w:p w14:paraId="10ADA58E" w14:textId="77777777" w:rsidR="00A34617" w:rsidRPr="00B760EF" w:rsidRDefault="00A34617" w:rsidP="00A34617">
      <w:pPr>
        <w:pStyle w:val="afb"/>
        <w:numPr>
          <w:ilvl w:val="0"/>
          <w:numId w:val="4"/>
        </w:numPr>
        <w:tabs>
          <w:tab w:val="left" w:pos="1134"/>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Неконкурентные закупки.</w:t>
      </w:r>
    </w:p>
    <w:p w14:paraId="70B4EF4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684C8DEC"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Приоритетными являются конкурентные способы закупок в электронной форме посредством ЭТП.</w:t>
      </w:r>
    </w:p>
    <w:p w14:paraId="5BED7ECF"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b/>
        </w:rPr>
        <w:lastRenderedPageBreak/>
        <w:t>7.1. Конкурентные закупки</w:t>
      </w:r>
      <w:r w:rsidRPr="00B760EF">
        <w:rPr>
          <w:rFonts w:asciiTheme="minorHAnsi" w:hAnsiTheme="minorHAnsi" w:cs="Tahoma"/>
        </w:rPr>
        <w:t xml:space="preserve"> - закупки, осуществляемые с соблюдением одновременно следующих условий:</w:t>
      </w:r>
    </w:p>
    <w:p w14:paraId="4126B081"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1) информация о конкурентной закупке сообщается одним из следующих способов:</w:t>
      </w:r>
    </w:p>
    <w:p w14:paraId="044E0E86"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18FCCFF"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4B833D2"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9A8C951"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3) описание предмета конкурентной закупки осуществляется с соблюдением требований части 6.1 статьи 3 Федерального закона от 18.07.2011 N 223-ФЗ.</w:t>
      </w:r>
    </w:p>
    <w:p w14:paraId="0B4013F4"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Конкурентные закупки определяются частями 3, 3.1 статьи 3 Федерального закона от 18.07.2011 №223-ФЗ и настоящим Положением и осуществляются следующими способами:</w:t>
      </w:r>
    </w:p>
    <w:p w14:paraId="344A1DDB" w14:textId="77777777" w:rsidR="00A34617" w:rsidRPr="00B760EF" w:rsidRDefault="00A34617" w:rsidP="00A34617">
      <w:pPr>
        <w:tabs>
          <w:tab w:val="left" w:pos="1134"/>
          <w:tab w:val="num" w:pos="2847"/>
          <w:tab w:val="left" w:pos="4536"/>
        </w:tabs>
        <w:ind w:firstLine="567"/>
        <w:jc w:val="both"/>
        <w:rPr>
          <w:rFonts w:asciiTheme="minorHAnsi" w:hAnsiTheme="minorHAnsi" w:cs="Tahoma"/>
          <w:b/>
          <w:sz w:val="20"/>
          <w:szCs w:val="20"/>
        </w:rPr>
      </w:pPr>
      <w:r w:rsidRPr="00B760EF">
        <w:rPr>
          <w:rFonts w:asciiTheme="minorHAnsi" w:hAnsiTheme="minorHAnsi" w:cs="Tahoma"/>
          <w:b/>
          <w:sz w:val="20"/>
          <w:szCs w:val="20"/>
        </w:rPr>
        <w:t>1.Торги:</w:t>
      </w:r>
    </w:p>
    <w:p w14:paraId="1A682677"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конкурс;</w:t>
      </w:r>
    </w:p>
    <w:p w14:paraId="289856C8"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конкурс в электронной форме;</w:t>
      </w:r>
    </w:p>
    <w:p w14:paraId="77460F4B"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конкурс;</w:t>
      </w:r>
    </w:p>
    <w:p w14:paraId="55C5ABE0"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аукцион;</w:t>
      </w:r>
    </w:p>
    <w:p w14:paraId="1B5FA57E"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аукцион в электронной форме;</w:t>
      </w:r>
    </w:p>
    <w:p w14:paraId="3F5C8294"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аукцион;</w:t>
      </w:r>
    </w:p>
    <w:p w14:paraId="5B0A3D42"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запрос котировок в электронной форме;</w:t>
      </w:r>
    </w:p>
    <w:p w14:paraId="32DCF07C"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запрос котировок;</w:t>
      </w:r>
    </w:p>
    <w:p w14:paraId="610280EA"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запрос предложений в электронной форме;</w:t>
      </w:r>
    </w:p>
    <w:p w14:paraId="38186FDE"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запрос предложений.</w:t>
      </w:r>
    </w:p>
    <w:p w14:paraId="1C886FD7"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b/>
          <w:sz w:val="20"/>
          <w:szCs w:val="20"/>
        </w:rPr>
      </w:pPr>
      <w:r w:rsidRPr="00B760EF">
        <w:rPr>
          <w:rFonts w:asciiTheme="minorHAnsi" w:hAnsiTheme="minorHAnsi" w:cs="Tahoma"/>
          <w:b/>
          <w:sz w:val="20"/>
          <w:szCs w:val="20"/>
        </w:rPr>
        <w:t>2.Иные конкурентные способы:</w:t>
      </w:r>
    </w:p>
    <w:p w14:paraId="39375CEE" w14:textId="77777777" w:rsidR="00A34617" w:rsidRPr="00B760EF" w:rsidRDefault="00A34617" w:rsidP="00A34617">
      <w:pPr>
        <w:tabs>
          <w:tab w:val="left" w:pos="1134"/>
          <w:tab w:val="left" w:pos="4536"/>
        </w:tabs>
        <w:ind w:left="567"/>
        <w:contextualSpacing/>
        <w:jc w:val="both"/>
        <w:rPr>
          <w:rFonts w:asciiTheme="minorHAnsi" w:hAnsiTheme="minorHAnsi" w:cs="Tahoma"/>
          <w:sz w:val="20"/>
          <w:szCs w:val="20"/>
        </w:rPr>
      </w:pPr>
      <w:r w:rsidRPr="00B760EF">
        <w:rPr>
          <w:rFonts w:asciiTheme="minorHAnsi" w:hAnsiTheme="minorHAnsi" w:cs="Tahoma"/>
          <w:sz w:val="20"/>
          <w:szCs w:val="20"/>
        </w:rPr>
        <w:t>а) конкурентный предварительный отбор;</w:t>
      </w:r>
    </w:p>
    <w:p w14:paraId="1BF4D76D" w14:textId="77777777" w:rsidR="00A34617" w:rsidRPr="00B760EF" w:rsidRDefault="00A34617" w:rsidP="00A34617">
      <w:pPr>
        <w:tabs>
          <w:tab w:val="left" w:pos="1134"/>
          <w:tab w:val="left" w:pos="4536"/>
        </w:tabs>
        <w:ind w:left="567"/>
        <w:contextualSpacing/>
        <w:jc w:val="both"/>
        <w:rPr>
          <w:rFonts w:asciiTheme="minorHAnsi" w:hAnsiTheme="minorHAnsi" w:cs="Tahoma"/>
          <w:sz w:val="20"/>
          <w:szCs w:val="20"/>
        </w:rPr>
      </w:pPr>
      <w:r w:rsidRPr="00B760EF">
        <w:rPr>
          <w:rFonts w:asciiTheme="minorHAnsi" w:hAnsiTheme="minorHAnsi" w:cs="Tahoma"/>
          <w:sz w:val="20"/>
          <w:szCs w:val="20"/>
        </w:rPr>
        <w:t>б) запрос цен по результатам конкурентного предварительного отбора.</w:t>
      </w:r>
    </w:p>
    <w:p w14:paraId="1AF9369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65AFBEA1"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223111CA"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Конкурентные закупки в электронной форме посредством электронной торговой площадки являются приоритетными. </w:t>
      </w:r>
    </w:p>
    <w:p w14:paraId="4F842A0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1C4E335B"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 проведении конкурентных закупок:</w:t>
      </w:r>
    </w:p>
    <w:p w14:paraId="7F14DC7B"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заявки на участие принимаются в запечатанных конвертах в случае проведения закупки не в электронной форме;</w:t>
      </w:r>
    </w:p>
    <w:p w14:paraId="5E5B6440"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заявки участников должны поступать на адрес электронной площадки, на которой размещается конкурентная закупка в электронной форме.</w:t>
      </w:r>
    </w:p>
    <w:p w14:paraId="7321D7F8"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Право доступа к личному кабинету на электронной площадке предоставляется Ответственному подразделению Организатора закупки.</w:t>
      </w:r>
    </w:p>
    <w:p w14:paraId="7467346F"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проведенная конкурентная закупка признана несостоявшейся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36538388" w14:textId="77777777" w:rsidR="00A34617" w:rsidRPr="00B760EF" w:rsidRDefault="00A34617" w:rsidP="00A34617">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14:paraId="26AF926C"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bCs/>
          <w:sz w:val="20"/>
          <w:szCs w:val="20"/>
          <w:lang w:eastAsia="ru-RU"/>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(годовой) период  заранее известка Заказчику  и отсутствуют препятствия  технологического или экономического характера для проведения  одной процедуры закупки для планируемого объема требуемой продукции.</w:t>
      </w:r>
    </w:p>
    <w:p w14:paraId="304808B4"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Необоснованное дробление закупок запрещается.  Запрещается дробить объем закупок на части с целью:</w:t>
      </w:r>
    </w:p>
    <w:p w14:paraId="5682A02E"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снижения НМЦ для получения возможности проведения закупки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w:t>
      </w:r>
    </w:p>
    <w:p w14:paraId="6C47E6CA"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искусственного снижения потребности </w:t>
      </w:r>
      <w:proofErr w:type="gramStart"/>
      <w:r w:rsidRPr="00B760EF">
        <w:rPr>
          <w:rFonts w:asciiTheme="minorHAnsi" w:hAnsiTheme="minorHAnsi" w:cs="Tahoma"/>
          <w:bCs/>
          <w:sz w:val="20"/>
          <w:szCs w:val="20"/>
          <w:lang w:eastAsia="ru-RU"/>
        </w:rPr>
        <w:t>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w:t>
      </w:r>
      <w:proofErr w:type="gramEnd"/>
      <w:r w:rsidRPr="00B760EF">
        <w:rPr>
          <w:rFonts w:asciiTheme="minorHAnsi" w:hAnsiTheme="minorHAnsi" w:cs="Tahoma"/>
          <w:bCs/>
          <w:sz w:val="20"/>
          <w:szCs w:val="20"/>
          <w:lang w:eastAsia="ru-RU"/>
        </w:rPr>
        <w:t xml:space="preserve">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w:t>
      </w:r>
    </w:p>
    <w:p w14:paraId="1D6DCAAC"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p>
    <w:p w14:paraId="2898EAE1"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lastRenderedPageBreak/>
        <w:t xml:space="preserve">Признаками, которые могут свидетельствовать о необоснованном дроблении закупок при проведении закупки идентичной продукции, услуг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 могут являться:</w:t>
      </w:r>
    </w:p>
    <w:p w14:paraId="0D778951"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заключение в течение квартала договоров  с одним и тем же лицом и/или с лицом (лицами), аффилированными с таким лицом, на сумму более 500 000 рублей с НДС, </w:t>
      </w:r>
    </w:p>
    <w:p w14:paraId="3DDB9828"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заключение в течение двух последовательных месяцев различных кварталов договоров с одним и тем же лицом и/или с лицом (лицами), аффилированными с таким лицом, на сумму более 500 000 рублей с НДС, </w:t>
      </w:r>
    </w:p>
    <w:p w14:paraId="2C69050F"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Ответственного подразделения;</w:t>
      </w:r>
    </w:p>
    <w:p w14:paraId="4BC114F9"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231DC89" w14:textId="5A20856E" w:rsidR="00B45D30" w:rsidRPr="00B760EF" w:rsidRDefault="00B45D30" w:rsidP="00B760EF">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7.1.9. Ответственность за решения, приводящие или способные привести к необоснованному дроблению закупок, в том числе при проведении закупки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 несут руководители Ответственных подразделений.</w:t>
      </w:r>
    </w:p>
    <w:p w14:paraId="3CE9BFF7" w14:textId="435C0B2A" w:rsidR="00A34617" w:rsidRPr="00B760EF" w:rsidRDefault="00A34617" w:rsidP="00B760EF">
      <w:pPr>
        <w:pStyle w:val="afb"/>
        <w:numPr>
          <w:ilvl w:val="2"/>
          <w:numId w:val="40"/>
        </w:numPr>
        <w:tabs>
          <w:tab w:val="left" w:pos="1134"/>
          <w:tab w:val="left" w:pos="1276"/>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bCs/>
          <w:sz w:val="20"/>
          <w:szCs w:val="20"/>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Pr="00B760EF">
        <w:rPr>
          <w:rFonts w:asciiTheme="minorHAnsi" w:hAnsiTheme="minorHAnsi" w:cs="Tahoma"/>
          <w:sz w:val="20"/>
          <w:szCs w:val="20"/>
          <w:lang w:eastAsia="ru-RU"/>
        </w:rPr>
        <w:t>приоритет товаров российского происхождения, работ, услуг, выполняемых, оказываемых российскими лицами, по отношению к товарам</w:t>
      </w:r>
      <w:proofErr w:type="gramEnd"/>
      <w:r w:rsidRPr="00B760EF">
        <w:rPr>
          <w:rFonts w:asciiTheme="minorHAnsi" w:hAnsiTheme="minorHAnsi" w:cs="Tahoma"/>
          <w:sz w:val="20"/>
          <w:szCs w:val="20"/>
          <w:lang w:eastAsia="ru-RU"/>
        </w:rPr>
        <w:t>, происходящим из иностранного государства, работам, услугам, выполняемым, оказываемым иностранными лицами.</w:t>
      </w:r>
    </w:p>
    <w:p w14:paraId="4860990D" w14:textId="32A8A21E" w:rsidR="006C3E4D" w:rsidRPr="00B760EF" w:rsidRDefault="006C3E4D" w:rsidP="00C912DD">
      <w:pPr>
        <w:pStyle w:val="afb"/>
        <w:numPr>
          <w:ilvl w:val="2"/>
          <w:numId w:val="41"/>
        </w:numPr>
        <w:tabs>
          <w:tab w:val="left" w:pos="851"/>
          <w:tab w:val="left" w:pos="1134"/>
          <w:tab w:val="left" w:pos="1418"/>
          <w:tab w:val="left" w:pos="2127"/>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В целях </w:t>
      </w:r>
      <w:proofErr w:type="gramStart"/>
      <w:r w:rsidRPr="00B760EF">
        <w:rPr>
          <w:rFonts w:asciiTheme="minorHAnsi" w:hAnsiTheme="minorHAnsi" w:cs="Tahoma"/>
          <w:sz w:val="20"/>
          <w:szCs w:val="20"/>
          <w:lang w:eastAsia="ru-RU"/>
        </w:rPr>
        <w:t>обеспечения  предоставления приоритета товаров российского происхождения</w:t>
      </w:r>
      <w:proofErr w:type="gramEnd"/>
      <w:r w:rsidRPr="00B760EF">
        <w:rPr>
          <w:rFonts w:asciiTheme="minorHAnsi" w:hAnsiTheme="minorHAnsi" w:cs="Tahoma"/>
          <w:sz w:val="20"/>
          <w:szCs w:val="20"/>
          <w:lang w:eastAsia="ru-RU"/>
        </w:rPr>
        <w:t xml:space="preserve">  в документацию о закупке включаются следующие сведения:</w:t>
      </w:r>
    </w:p>
    <w:p w14:paraId="3CDC544D"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B9AD9DF"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A5404A"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в) сведения о начальной (максимальной) цене единицы каждого товара, работы, услуги, </w:t>
      </w:r>
      <w:proofErr w:type="gramStart"/>
      <w:r w:rsidRPr="00B760EF">
        <w:rPr>
          <w:rFonts w:asciiTheme="minorHAnsi" w:hAnsiTheme="minorHAnsi" w:cs="Tahoma"/>
          <w:sz w:val="20"/>
          <w:szCs w:val="20"/>
          <w:lang w:eastAsia="ru-RU"/>
        </w:rPr>
        <w:t>являющихся</w:t>
      </w:r>
      <w:proofErr w:type="gramEnd"/>
      <w:r w:rsidRPr="00B760EF">
        <w:rPr>
          <w:rFonts w:asciiTheme="minorHAnsi" w:hAnsiTheme="minorHAnsi" w:cs="Tahoma"/>
          <w:sz w:val="20"/>
          <w:szCs w:val="20"/>
          <w:lang w:eastAsia="ru-RU"/>
        </w:rPr>
        <w:t xml:space="preserve"> предметом закупки;</w:t>
      </w:r>
    </w:p>
    <w:p w14:paraId="14A02F87"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04BFCF2"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B760EF">
        <w:rPr>
          <w:rFonts w:asciiTheme="minorHAnsi" w:hAnsiTheme="minorHAnsi" w:cs="Tahoma"/>
          <w:sz w:val="20"/>
          <w:szCs w:val="20"/>
          <w:lang w:eastAsia="ru-RU"/>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E33C4E0"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314B3F9"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C490ED4"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29CABDC6"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B760EF">
        <w:rPr>
          <w:rFonts w:asciiTheme="minorHAnsi" w:hAnsiTheme="minorHAnsi" w:cs="Tahoma"/>
          <w:sz w:val="20"/>
          <w:szCs w:val="20"/>
          <w:lang w:eastAsia="ru-RU"/>
        </w:rPr>
        <w:t xml:space="preserve"> характеристикам товаров, указанных в договоре.</w:t>
      </w:r>
    </w:p>
    <w:p w14:paraId="61DF2ED8"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Приоритет в соответствии с Постановлением № 925 не предоставляется в следующих случаях:</w:t>
      </w:r>
    </w:p>
    <w:p w14:paraId="4A14ED1C"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а) закупка признана </w:t>
      </w:r>
      <w:proofErr w:type="gramStart"/>
      <w:r w:rsidRPr="00B760EF">
        <w:rPr>
          <w:rFonts w:asciiTheme="minorHAnsi" w:hAnsiTheme="minorHAnsi" w:cs="Tahoma"/>
          <w:sz w:val="20"/>
          <w:szCs w:val="20"/>
          <w:lang w:eastAsia="ru-RU"/>
        </w:rPr>
        <w:t>несостоявшейся</w:t>
      </w:r>
      <w:proofErr w:type="gramEnd"/>
      <w:r w:rsidRPr="00B760EF">
        <w:rPr>
          <w:rFonts w:asciiTheme="minorHAnsi" w:hAnsiTheme="minorHAnsi" w:cs="Tahoma"/>
          <w:sz w:val="20"/>
          <w:szCs w:val="20"/>
          <w:lang w:eastAsia="ru-RU"/>
        </w:rPr>
        <w:t xml:space="preserve"> и договор заключается с единственным участником закупки;</w:t>
      </w:r>
    </w:p>
    <w:p w14:paraId="1FD92071"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7BE5DA6"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D1B97E7"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B760EF">
        <w:rPr>
          <w:rFonts w:asciiTheme="minorHAnsi" w:hAnsiTheme="minorHAnsi" w:cs="Tahoma"/>
          <w:sz w:val="20"/>
          <w:szCs w:val="20"/>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C18EB57" w14:textId="769F3049" w:rsidR="00B45D30"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760EF">
        <w:rPr>
          <w:rFonts w:asciiTheme="minorHAnsi" w:hAnsiTheme="minorHAnsi" w:cs="Tahoma"/>
          <w:sz w:val="20"/>
          <w:szCs w:val="20"/>
          <w:lang w:eastAsia="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3BC7A0" w14:textId="38792A4A" w:rsidR="006C3E4D" w:rsidRPr="00B760EF" w:rsidRDefault="006C3E4D" w:rsidP="00A34617">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7.1.12. </w:t>
      </w:r>
      <w:proofErr w:type="gramStart"/>
      <w:r w:rsidRPr="00B760EF">
        <w:rPr>
          <w:rFonts w:asciiTheme="minorHAnsi" w:hAnsiTheme="minorHAnsi" w:cs="Tahoma"/>
          <w:bCs/>
          <w:iCs/>
        </w:rPr>
        <w:t>При проведении закупки товаров, содержащихся в перечне, утвержденном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w:t>
      </w:r>
      <w:proofErr w:type="gramEnd"/>
      <w:r w:rsidRPr="00B760EF">
        <w:rPr>
          <w:rFonts w:asciiTheme="minorHAnsi" w:hAnsiTheme="minorHAnsi" w:cs="Tahoma"/>
          <w:bCs/>
          <w:iCs/>
        </w:rPr>
        <w:t xml:space="preserve"> страны и безопасности государства"  участник представляет заказчику  информацию, подтверждающую наличие сведения о такой продукции в  реестре российской промышленной продукции,  реестре евразийской </w:t>
      </w:r>
      <w:proofErr w:type="spellStart"/>
      <w:r w:rsidRPr="00B760EF">
        <w:rPr>
          <w:rFonts w:asciiTheme="minorHAnsi" w:hAnsiTheme="minorHAnsi" w:cs="Tahoma"/>
          <w:bCs/>
          <w:iCs/>
        </w:rPr>
        <w:t>промпродукции</w:t>
      </w:r>
      <w:proofErr w:type="spellEnd"/>
      <w:r w:rsidRPr="00B760EF">
        <w:rPr>
          <w:rFonts w:asciiTheme="minorHAnsi" w:hAnsiTheme="minorHAnsi" w:cs="Tahoma"/>
          <w:bCs/>
          <w:iCs/>
        </w:rPr>
        <w:t>; реестре российской радиоэлектронной продукции с указанием номеров реестровых записей соответствующих реестров.</w:t>
      </w:r>
    </w:p>
    <w:p w14:paraId="3A6EBA7E"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7.1.13. </w:t>
      </w:r>
      <w:proofErr w:type="gramStart"/>
      <w:r w:rsidRPr="00B760EF">
        <w:rPr>
          <w:rFonts w:asciiTheme="minorHAnsi" w:hAnsiTheme="minorHAnsi" w:cs="Tahoma"/>
          <w:bCs/>
          <w:iCs/>
        </w:rPr>
        <w:t>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44F548AB"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gramStart"/>
      <w:r w:rsidRPr="00B760EF">
        <w:rPr>
          <w:rFonts w:asciiTheme="minorHAnsi" w:hAnsiTheme="minorHAnsi" w:cs="Tahoma"/>
          <w:bCs/>
          <w:iCs/>
        </w:rPr>
        <w:t>При осуществлении конкурентной закупки оценка и сопоставление заявок на участие в закупке, которые содержит сведения о нахождении такой продукции в едином реестре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14:paraId="10F19A3F"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1FB7195D"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Цiед</w:t>
      </w:r>
      <w:proofErr w:type="spellEnd"/>
      <w:r w:rsidRPr="00B760EF">
        <w:rPr>
          <w:rFonts w:asciiTheme="minorHAnsi" w:hAnsiTheme="minorHAnsi" w:cs="Tahoma"/>
          <w:bCs/>
          <w:iCs/>
        </w:rPr>
        <w:t>=</w:t>
      </w:r>
      <w:proofErr w:type="spellStart"/>
      <w:r w:rsidRPr="00B760EF">
        <w:rPr>
          <w:rFonts w:asciiTheme="minorHAnsi" w:hAnsiTheme="minorHAnsi" w:cs="Tahoma"/>
          <w:bCs/>
          <w:iCs/>
        </w:rPr>
        <w:t>Ц</w:t>
      </w:r>
      <w:proofErr w:type="gramStart"/>
      <w:r w:rsidRPr="00B760EF">
        <w:rPr>
          <w:rFonts w:asciiTheme="minorHAnsi" w:hAnsiTheme="minorHAnsi" w:cs="Tahoma"/>
          <w:bCs/>
          <w:iCs/>
        </w:rPr>
        <w:t>max</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x </w:t>
      </w:r>
      <w:proofErr w:type="spellStart"/>
      <w:r w:rsidRPr="00B760EF">
        <w:rPr>
          <w:rFonts w:asciiTheme="minorHAnsi" w:hAnsiTheme="minorHAnsi" w:cs="Tahoma"/>
          <w:bCs/>
          <w:iCs/>
        </w:rPr>
        <w:t>Цimax</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Цmax</w:t>
      </w:r>
      <w:proofErr w:type="spellEnd"/>
      <w:r w:rsidRPr="00B760EF">
        <w:rPr>
          <w:rFonts w:asciiTheme="minorHAnsi" w:hAnsiTheme="minorHAnsi" w:cs="Tahoma"/>
          <w:bCs/>
          <w:iCs/>
        </w:rPr>
        <w:t xml:space="preserve">, </w:t>
      </w:r>
    </w:p>
    <w:p w14:paraId="4E54BA49"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где </w:t>
      </w: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искомое значение цены единицы товара, предлагаемой участником i</w:t>
      </w:r>
    </w:p>
    <w:p w14:paraId="237B5086"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max</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начальная (максимальная) цена единицы каждого товара, являющегося предметом закупки, </w:t>
      </w:r>
    </w:p>
    <w:p w14:paraId="4CCCDB87"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imax</w:t>
      </w:r>
      <w:proofErr w:type="spellEnd"/>
      <w:r w:rsidRPr="00B760EF">
        <w:rPr>
          <w:rFonts w:asciiTheme="minorHAnsi" w:hAnsiTheme="minorHAnsi" w:cs="Tahoma"/>
          <w:bCs/>
          <w:iCs/>
        </w:rPr>
        <w:t xml:space="preserve"> - предложение участника i о цене договора  </w:t>
      </w:r>
    </w:p>
    <w:p w14:paraId="6A0EA262"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max</w:t>
      </w:r>
      <w:proofErr w:type="spellEnd"/>
      <w:r w:rsidRPr="00B760EF">
        <w:rPr>
          <w:rFonts w:asciiTheme="minorHAnsi" w:hAnsiTheme="minorHAnsi" w:cs="Tahoma"/>
          <w:bCs/>
          <w:iCs/>
        </w:rPr>
        <w:t xml:space="preserve"> - начальная (максимальная) цена договора</w:t>
      </w:r>
    </w:p>
    <w:p w14:paraId="4E78695C"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и </w:t>
      </w:r>
      <w:proofErr w:type="spellStart"/>
      <w:r w:rsidRPr="00B760EF">
        <w:rPr>
          <w:rFonts w:asciiTheme="minorHAnsi" w:hAnsiTheme="minorHAnsi" w:cs="Tahoma"/>
          <w:bCs/>
          <w:iCs/>
        </w:rPr>
        <w:t>Цif</w:t>
      </w:r>
      <w:proofErr w:type="spellEnd"/>
      <w:r w:rsidRPr="00B760EF">
        <w:rPr>
          <w:rFonts w:asciiTheme="minorHAnsi" w:hAnsiTheme="minorHAnsi" w:cs="Tahoma"/>
          <w:bCs/>
          <w:iCs/>
        </w:rPr>
        <w:t xml:space="preserve">, </w:t>
      </w:r>
    </w:p>
    <w:p w14:paraId="7C6ECD81"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где </w:t>
      </w: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 цена российских товаров, предлагаемых к поставке </w:t>
      </w:r>
    </w:p>
    <w:p w14:paraId="41CEBAF6"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if</w:t>
      </w:r>
      <w:proofErr w:type="spellEnd"/>
      <w:r w:rsidRPr="00B760EF">
        <w:rPr>
          <w:rFonts w:asciiTheme="minorHAnsi" w:hAnsiTheme="minorHAnsi" w:cs="Tahoma"/>
          <w:bCs/>
          <w:iCs/>
        </w:rPr>
        <w:t xml:space="preserve"> - цена иностранных товаров, предлагаемых к поставке</w:t>
      </w:r>
    </w:p>
    <w:p w14:paraId="32E734D4"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Цiед</w:t>
      </w:r>
      <w:proofErr w:type="spellEnd"/>
      <w:r w:rsidRPr="00B760EF">
        <w:rPr>
          <w:rFonts w:asciiTheme="minorHAnsi" w:hAnsiTheme="minorHAnsi" w:cs="Tahoma"/>
          <w:bCs/>
          <w:iCs/>
        </w:rPr>
        <w:t xml:space="preserve"> х </w:t>
      </w:r>
      <w:proofErr w:type="spellStart"/>
      <w:r w:rsidRPr="00B760EF">
        <w:rPr>
          <w:rFonts w:asciiTheme="minorHAnsi" w:hAnsiTheme="minorHAnsi" w:cs="Tahoma"/>
          <w:bCs/>
          <w:iCs/>
        </w:rPr>
        <w:t>Vir</w:t>
      </w:r>
      <w:proofErr w:type="spellEnd"/>
    </w:p>
    <w:p w14:paraId="6AE26B1A"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значение цены единицы товара, предлагаемой участником i, определенное по указанной выше методике</w:t>
      </w:r>
    </w:p>
    <w:p w14:paraId="0B33A63B"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Vir</w:t>
      </w:r>
      <w:proofErr w:type="spellEnd"/>
      <w:r w:rsidRPr="00B760EF">
        <w:rPr>
          <w:rFonts w:asciiTheme="minorHAnsi" w:hAnsiTheme="minorHAnsi" w:cs="Tahoma"/>
          <w:bCs/>
          <w:iCs/>
        </w:rPr>
        <w:t xml:space="preserve"> - количество предлагаемых к поставке товаров российского происхождения в соответствии с заявкой участника i </w:t>
      </w:r>
    </w:p>
    <w:p w14:paraId="577CDA8F"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if</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Цiед</w:t>
      </w:r>
      <w:proofErr w:type="spellEnd"/>
      <w:r w:rsidRPr="00B760EF">
        <w:rPr>
          <w:rFonts w:asciiTheme="minorHAnsi" w:hAnsiTheme="minorHAnsi" w:cs="Tahoma"/>
          <w:bCs/>
          <w:iCs/>
        </w:rPr>
        <w:t xml:space="preserve"> х </w:t>
      </w:r>
      <w:proofErr w:type="spellStart"/>
      <w:r w:rsidRPr="00B760EF">
        <w:rPr>
          <w:rFonts w:asciiTheme="minorHAnsi" w:hAnsiTheme="minorHAnsi" w:cs="Tahoma"/>
          <w:bCs/>
          <w:iCs/>
        </w:rPr>
        <w:t>Vif</w:t>
      </w:r>
      <w:proofErr w:type="spellEnd"/>
    </w:p>
    <w:p w14:paraId="6BD97178"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значение цены единицы товара, предлагаемой участником i, определенное по указанной выше методике</w:t>
      </w:r>
    </w:p>
    <w:p w14:paraId="3FF291C6" w14:textId="0FE2FA6A"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Vif</w:t>
      </w:r>
      <w:proofErr w:type="spellEnd"/>
      <w:r w:rsidRPr="00B760EF">
        <w:rPr>
          <w:rFonts w:asciiTheme="minorHAnsi" w:hAnsiTheme="minorHAnsi" w:cs="Tahoma"/>
          <w:bCs/>
          <w:iCs/>
        </w:rPr>
        <w:t xml:space="preserve"> - количество (объём) предлагаемых к поставке товаров иностранного происхождения в соответствии с заявкой участника i.</w:t>
      </w:r>
    </w:p>
    <w:p w14:paraId="121373FD" w14:textId="77777777" w:rsidR="00A34617" w:rsidRPr="00B760EF" w:rsidRDefault="00A34617" w:rsidP="00A34617">
      <w:pPr>
        <w:pStyle w:val="HTML"/>
        <w:tabs>
          <w:tab w:val="left" w:pos="1418"/>
        </w:tabs>
        <w:ind w:left="142" w:firstLine="425"/>
        <w:jc w:val="both"/>
        <w:outlineLvl w:val="1"/>
        <w:rPr>
          <w:rFonts w:asciiTheme="minorHAnsi" w:hAnsiTheme="minorHAnsi" w:cs="Tahoma"/>
        </w:rPr>
      </w:pPr>
    </w:p>
    <w:p w14:paraId="0F556C1B" w14:textId="77777777" w:rsidR="00A34617" w:rsidRPr="00B760EF" w:rsidRDefault="00A34617" w:rsidP="006C3E4D">
      <w:pPr>
        <w:pStyle w:val="HTML"/>
        <w:numPr>
          <w:ilvl w:val="1"/>
          <w:numId w:val="41"/>
        </w:numPr>
        <w:tabs>
          <w:tab w:val="clear" w:pos="6412"/>
          <w:tab w:val="left" w:pos="1134"/>
          <w:tab w:val="left" w:pos="4536"/>
        </w:tabs>
        <w:jc w:val="both"/>
        <w:outlineLvl w:val="1"/>
        <w:rPr>
          <w:rFonts w:asciiTheme="minorHAnsi" w:hAnsiTheme="minorHAnsi" w:cstheme="minorHAnsi"/>
        </w:rPr>
      </w:pPr>
      <w:r w:rsidRPr="00B760EF">
        <w:rPr>
          <w:rFonts w:asciiTheme="minorHAnsi" w:hAnsiTheme="minorHAnsi" w:cstheme="minorHAnsi"/>
          <w:b/>
        </w:rPr>
        <w:t xml:space="preserve">Неконкурентные закупки </w:t>
      </w:r>
    </w:p>
    <w:p w14:paraId="5B210E51"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Calibri" w:hAnsi="Calibri" w:cs="Calibri"/>
        </w:rPr>
        <w:t>7.2.1.</w:t>
      </w:r>
      <w:r w:rsidRPr="00B760EF">
        <w:rPr>
          <w:rFonts w:cstheme="minorHAnsi"/>
        </w:rPr>
        <w:t xml:space="preserve">  </w:t>
      </w:r>
      <w:r w:rsidRPr="00B760EF">
        <w:rPr>
          <w:rFonts w:cstheme="minorHAnsi"/>
        </w:rPr>
        <w:tab/>
      </w:r>
      <w:r w:rsidRPr="00B760EF">
        <w:rPr>
          <w:rFonts w:asciiTheme="minorHAnsi" w:hAnsiTheme="minorHAnsi" w:cstheme="minorHAnsi"/>
        </w:rPr>
        <w:t xml:space="preserve">К неконкурентным закупкам относятся закупки у единственного поставщика (исполнителя, подрядчика), в случая, </w:t>
      </w:r>
      <w:proofErr w:type="gramStart"/>
      <w:r w:rsidRPr="00B760EF">
        <w:rPr>
          <w:rFonts w:asciiTheme="minorHAnsi" w:hAnsiTheme="minorHAnsi" w:cstheme="minorHAnsi"/>
        </w:rPr>
        <w:t>перечисленных</w:t>
      </w:r>
      <w:proofErr w:type="gramEnd"/>
      <w:r w:rsidRPr="00B760EF">
        <w:rPr>
          <w:rFonts w:asciiTheme="minorHAnsi" w:hAnsiTheme="minorHAnsi" w:cstheme="minorHAnsi"/>
        </w:rPr>
        <w:t xml:space="preserve"> с п. 7.2.4., при которой Заказчик заключает договор с конкретным поставщиком (исполнителем, подрядчиком).</w:t>
      </w:r>
    </w:p>
    <w:p w14:paraId="1E2F1058"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При закупке у единственного поставщика (исполнителя, подрядчика) извещение и документация не формируются.</w:t>
      </w:r>
    </w:p>
    <w:p w14:paraId="0E92CE6C"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w:t>
      </w:r>
      <w:proofErr w:type="gramStart"/>
      <w:r w:rsidRPr="00B760EF">
        <w:rPr>
          <w:rFonts w:asciiTheme="minorHAnsi" w:hAnsiTheme="minorHAnsi" w:cstheme="minorHAnsi"/>
        </w:rPr>
        <w:t>во</w:t>
      </w:r>
      <w:proofErr w:type="gramEnd"/>
      <w:r w:rsidRPr="00B760EF">
        <w:rPr>
          <w:rFonts w:asciiTheme="minorHAnsi" w:hAnsiTheme="minorHAnsi" w:cstheme="minorHAnsi"/>
        </w:rPr>
        <w:t xml:space="preserve"> его исполнение нормативными правовыми актами, размещаются в единой информационной системе.</w:t>
      </w:r>
    </w:p>
    <w:p w14:paraId="3105BF88"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lastRenderedPageBreak/>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44918405"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Заказчик вправе отказаться от закупки у единственного поставщика (исполнителя, подрядчика) в любой момент до заключения договора.</w:t>
      </w:r>
    </w:p>
    <w:p w14:paraId="735A8E2D"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Инициатором  проведения  закупки у единственного поставщика является  руководитель Ответственного подразделения, принятое руководителем Ответственного подразделения  решение оформляется в виде служебной записки на имя </w:t>
      </w:r>
      <w:proofErr w:type="spellStart"/>
      <w:r w:rsidRPr="00B760EF">
        <w:rPr>
          <w:rFonts w:asciiTheme="minorHAnsi" w:hAnsiTheme="minorHAnsi" w:cstheme="minorHAnsi"/>
        </w:rPr>
        <w:t>ГУДа</w:t>
      </w:r>
      <w:proofErr w:type="spellEnd"/>
      <w:r w:rsidRPr="00B760EF">
        <w:rPr>
          <w:rFonts w:asciiTheme="minorHAnsi" w:hAnsiTheme="minorHAnsi" w:cstheme="minorHAnsi"/>
        </w:rPr>
        <w:t xml:space="preserve"> Общества, содержащей   как минимум следующую информацию, полученную на основе проведенного анализа рынка:</w:t>
      </w:r>
    </w:p>
    <w:p w14:paraId="740D505A"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обоснование невозможности провести закупку конкурентным способом;</w:t>
      </w:r>
    </w:p>
    <w:p w14:paraId="3DD07E36"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обоснование плановой цены закупки с учетом основных, технических условий закупки с приложением необходимых расчетов, данных анализа рынка, </w:t>
      </w:r>
    </w:p>
    <w:p w14:paraId="0286BEA7"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обоснование выбора конкретного поставщика.</w:t>
      </w:r>
    </w:p>
    <w:p w14:paraId="1D8295D3"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35BA899C" w14:textId="7C548158"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если цена договора закупки продукции не превышает 100 000 (Ста тысяч) рублей. </w:t>
      </w:r>
    </w:p>
    <w:p w14:paraId="503DE3DD" w14:textId="50F2FBA3"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Примечание: если годовая выручка Заказчика за отчетный финансовый год составляет более</w:t>
      </w:r>
      <w:proofErr w:type="gramStart"/>
      <w:r w:rsidRPr="00B760EF">
        <w:rPr>
          <w:rFonts w:asciiTheme="minorHAnsi" w:hAnsiTheme="minorHAnsi" w:cstheme="minorHAnsi"/>
        </w:rPr>
        <w:t>,</w:t>
      </w:r>
      <w:proofErr w:type="gramEnd"/>
      <w:r w:rsidRPr="00B760EF">
        <w:rPr>
          <w:rFonts w:asciiTheme="minorHAnsi" w:hAnsiTheme="minorHAnsi" w:cstheme="minorHAnsi"/>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715B65FB"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07E26A1" w14:textId="2F32D42D" w:rsidR="006C3E4D" w:rsidRPr="00B760EF" w:rsidRDefault="00A34617" w:rsidP="00E8255F">
      <w:pPr>
        <w:pStyle w:val="HTML"/>
        <w:tabs>
          <w:tab w:val="clear" w:pos="6412"/>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2FAF656" w14:textId="77777777" w:rsidR="00A34617" w:rsidRPr="00B760EF" w:rsidRDefault="00A34617" w:rsidP="00A34617">
      <w:pPr>
        <w:pStyle w:val="HTML"/>
        <w:numPr>
          <w:ilvl w:val="2"/>
          <w:numId w:val="25"/>
        </w:numPr>
        <w:tabs>
          <w:tab w:val="clear" w:pos="6412"/>
          <w:tab w:val="left" w:pos="1134"/>
          <w:tab w:val="left" w:pos="1276"/>
          <w:tab w:val="left" w:pos="4536"/>
        </w:tabs>
        <w:ind w:left="0" w:firstLine="567"/>
        <w:jc w:val="both"/>
        <w:outlineLvl w:val="1"/>
        <w:rPr>
          <w:rFonts w:ascii="Calibri" w:hAnsi="Calibri" w:cs="Calibri"/>
        </w:rPr>
      </w:pPr>
      <w:r w:rsidRPr="00B760EF">
        <w:rPr>
          <w:rFonts w:ascii="Calibri" w:hAnsi="Calibri" w:cs="Calibri"/>
        </w:rPr>
        <w:t xml:space="preserve">Проведение закупки у единственного поставщика допускается при наличии оснований, указанных в </w:t>
      </w:r>
      <w:proofErr w:type="spellStart"/>
      <w:r w:rsidRPr="00B760EF">
        <w:rPr>
          <w:rFonts w:ascii="Calibri" w:hAnsi="Calibri" w:cs="Calibri"/>
        </w:rPr>
        <w:t>п.п</w:t>
      </w:r>
      <w:proofErr w:type="spellEnd"/>
      <w:r w:rsidRPr="00B760EF">
        <w:rPr>
          <w:rFonts w:ascii="Calibri" w:hAnsi="Calibri" w:cs="Calibri"/>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620E5F9C" w14:textId="2DA6C65A"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7.2.4. Закупки у единственного поставщика могут осуществляться в любом из следующих случаев:</w:t>
      </w:r>
    </w:p>
    <w:p w14:paraId="5C76D304" w14:textId="77777777"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7.2.4.1. Разовая закупка товаров на сумму,  </w:t>
      </w:r>
      <w:proofErr w:type="spellStart"/>
      <w:r w:rsidRPr="00B760EF">
        <w:rPr>
          <w:rFonts w:asciiTheme="minorHAnsi" w:hAnsiTheme="minorHAnsi" w:cstheme="minorHAnsi"/>
        </w:rPr>
        <w:t>непревышающую</w:t>
      </w:r>
      <w:proofErr w:type="spellEnd"/>
      <w:r w:rsidRPr="00B760EF">
        <w:rPr>
          <w:rFonts w:asciiTheme="minorHAnsi" w:hAnsiTheme="minorHAnsi" w:cstheme="minorHAnsi"/>
        </w:rPr>
        <w:t xml:space="preserve"> 500 000 рублей  с НДС. </w:t>
      </w:r>
    </w:p>
    <w:p w14:paraId="558A1725" w14:textId="77777777"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7.2.4.2.</w:t>
      </w:r>
      <w:r w:rsidRPr="00B760EF">
        <w:rPr>
          <w:rFonts w:asciiTheme="minorHAnsi" w:hAnsiTheme="minorHAnsi" w:cstheme="minorHAnsi"/>
        </w:rPr>
        <w:tab/>
        <w:t xml:space="preserve">Разовая закупка работ и услуг  на сумму,  </w:t>
      </w:r>
      <w:proofErr w:type="spellStart"/>
      <w:r w:rsidRPr="00B760EF">
        <w:rPr>
          <w:rFonts w:asciiTheme="minorHAnsi" w:hAnsiTheme="minorHAnsi" w:cstheme="minorHAnsi"/>
        </w:rPr>
        <w:t>непревышающую</w:t>
      </w:r>
      <w:proofErr w:type="spellEnd"/>
      <w:r w:rsidRPr="00B760EF">
        <w:rPr>
          <w:rFonts w:asciiTheme="minorHAnsi" w:hAnsiTheme="minorHAnsi" w:cstheme="minorHAnsi"/>
        </w:rPr>
        <w:t xml:space="preserve">  500 000 рублей   с НДС.</w:t>
      </w:r>
    </w:p>
    <w:p w14:paraId="1BC75AFE" w14:textId="77777777" w:rsidR="00A34617" w:rsidRPr="00B760EF" w:rsidRDefault="00A34617" w:rsidP="00A34617">
      <w:pPr>
        <w:pStyle w:val="HTML"/>
        <w:numPr>
          <w:ilvl w:val="3"/>
          <w:numId w:val="24"/>
        </w:numPr>
        <w:tabs>
          <w:tab w:val="clear" w:pos="1832"/>
          <w:tab w:val="clear" w:pos="2748"/>
          <w:tab w:val="clear" w:pos="6412"/>
          <w:tab w:val="left" w:pos="567"/>
          <w:tab w:val="left" w:pos="1134"/>
          <w:tab w:val="left" w:pos="1418"/>
          <w:tab w:val="left" w:pos="4536"/>
        </w:tabs>
        <w:ind w:left="567" w:firstLine="0"/>
        <w:jc w:val="both"/>
        <w:outlineLvl w:val="1"/>
        <w:rPr>
          <w:rFonts w:asciiTheme="minorHAnsi" w:hAnsiTheme="minorHAnsi" w:cstheme="minorHAnsi"/>
          <w:b/>
        </w:rPr>
      </w:pPr>
      <w:r w:rsidRPr="00B760EF">
        <w:rPr>
          <w:rFonts w:asciiTheme="minorHAnsi" w:hAnsiTheme="minorHAnsi" w:cstheme="minorHAnsi"/>
        </w:rPr>
        <w:t>Закупка уникальной продукции:</w:t>
      </w:r>
    </w:p>
    <w:p w14:paraId="49FA8EA0"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2C3E6D7D"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71FB1452" w14:textId="77777777" w:rsidR="00A34617" w:rsidRPr="00B760EF" w:rsidRDefault="00A34617" w:rsidP="00A34617">
      <w:pPr>
        <w:pStyle w:val="5ABCD"/>
        <w:tabs>
          <w:tab w:val="left" w:pos="0"/>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48478BAB" w14:textId="77777777" w:rsidR="00A34617" w:rsidRPr="00B760EF" w:rsidRDefault="00A34617" w:rsidP="00A34617">
      <w:pPr>
        <w:pStyle w:val="HTML"/>
        <w:numPr>
          <w:ilvl w:val="3"/>
          <w:numId w:val="24"/>
        </w:numPr>
        <w:tabs>
          <w:tab w:val="clear" w:pos="6412"/>
          <w:tab w:val="left" w:pos="1134"/>
          <w:tab w:val="left" w:pos="4536"/>
        </w:tabs>
        <w:ind w:left="0" w:firstLine="567"/>
        <w:jc w:val="both"/>
        <w:outlineLvl w:val="1"/>
        <w:rPr>
          <w:rFonts w:asciiTheme="minorHAnsi" w:hAnsiTheme="minorHAnsi" w:cstheme="minorHAnsi"/>
        </w:rPr>
      </w:pPr>
      <w:r w:rsidRPr="00B760EF">
        <w:rPr>
          <w:rFonts w:asciiTheme="minorHAnsi" w:hAnsiTheme="minorHAnsi" w:cstheme="minorHAnsi"/>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BC5FEF3" w14:textId="77777777" w:rsidR="00A34617" w:rsidRPr="00B760EF" w:rsidRDefault="00A34617" w:rsidP="00A34617">
      <w:pPr>
        <w:pStyle w:val="HTML"/>
        <w:numPr>
          <w:ilvl w:val="3"/>
          <w:numId w:val="24"/>
        </w:numPr>
        <w:tabs>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w:t>
      </w:r>
      <w:proofErr w:type="gramStart"/>
      <w:r w:rsidRPr="00B760EF">
        <w:rPr>
          <w:rFonts w:asciiTheme="minorHAnsi" w:hAnsiTheme="minorHAnsi" w:cstheme="minorHAnsi"/>
        </w:rPr>
        <w:t xml:space="preserve"> ,</w:t>
      </w:r>
      <w:proofErr w:type="gramEnd"/>
      <w:r w:rsidRPr="00B760EF">
        <w:rPr>
          <w:rFonts w:asciiTheme="minorHAnsi" w:hAnsiTheme="minorHAnsi" w:cstheme="minorHAnsi"/>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5D2BCB1"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Заключается договор энергоснабжения или купли-продажи электрической энергии с гарантирующим поставщиком электрической энергии.</w:t>
      </w:r>
    </w:p>
    <w:p w14:paraId="309DBB6D"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proofErr w:type="gramStart"/>
      <w:r w:rsidRPr="00B760EF">
        <w:rPr>
          <w:rFonts w:asciiTheme="minorHAnsi" w:hAnsiTheme="minorHAnsi" w:cstheme="minorHAnsi"/>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14:paraId="2E2C1872"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Срочная закупка.</w:t>
      </w:r>
    </w:p>
    <w:p w14:paraId="6CB28AB4"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18800B90"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proofErr w:type="gramStart"/>
      <w:r w:rsidRPr="00B760EF">
        <w:rPr>
          <w:rFonts w:asciiTheme="minorHAnsi" w:hAnsiTheme="minorHAnsi" w:cstheme="minorHAnsi"/>
        </w:rPr>
        <w:lastRenderedPageBreak/>
        <w:t>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w:t>
      </w:r>
      <w:proofErr w:type="gramEnd"/>
      <w:r w:rsidRPr="00B760EF">
        <w:rPr>
          <w:rFonts w:asciiTheme="minorHAnsi" w:hAnsiTheme="minorHAnsi" w:cstheme="minorHAnsi"/>
        </w:rPr>
        <w:t xml:space="preserve"> запаса Заказчика).  </w:t>
      </w:r>
    </w:p>
    <w:p w14:paraId="034843A5"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657CA7D"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70FFE411"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рекламных услуг и услуг СМИ, в том числе электронных. </w:t>
      </w:r>
    </w:p>
    <w:p w14:paraId="23DD5C06"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услуг, связанных с подбором персонала.</w:t>
      </w:r>
    </w:p>
    <w:p w14:paraId="7E202678" w14:textId="77777777" w:rsidR="00A34617" w:rsidRPr="00B760EF" w:rsidRDefault="00A34617" w:rsidP="00A34617">
      <w:pPr>
        <w:pStyle w:val="HTML"/>
        <w:numPr>
          <w:ilvl w:val="3"/>
          <w:numId w:val="24"/>
        </w:numPr>
        <w:tabs>
          <w:tab w:val="clear" w:pos="1832"/>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работ по проведению </w:t>
      </w:r>
      <w:proofErr w:type="gramStart"/>
      <w:r w:rsidRPr="00B760EF">
        <w:rPr>
          <w:rFonts w:asciiTheme="minorHAnsi" w:hAnsiTheme="minorHAnsi" w:cstheme="minorHAnsi"/>
        </w:rPr>
        <w:t>проверки достоверности определения сметной стоимости объектов строительства</w:t>
      </w:r>
      <w:proofErr w:type="gramEnd"/>
      <w:r w:rsidRPr="00B760EF">
        <w:rPr>
          <w:rFonts w:asciiTheme="minorHAnsi" w:hAnsiTheme="minorHAnsi" w:cstheme="minorHAnsi"/>
        </w:rPr>
        <w:t xml:space="preserve"> и проверки фактических актов выполненных работ. </w:t>
      </w:r>
    </w:p>
    <w:p w14:paraId="3270D70F"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w:t>
      </w:r>
      <w:proofErr w:type="gramStart"/>
      <w:r w:rsidRPr="00B760EF">
        <w:rPr>
          <w:rFonts w:asciiTheme="minorHAnsi" w:hAnsiTheme="minorHAnsi" w:cstheme="minorHAnsi"/>
        </w:rPr>
        <w:t>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roofErr w:type="gramEnd"/>
    </w:p>
    <w:p w14:paraId="2DF731E4"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F41D0B1"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финансовых услуг  у финансовых организаций;</w:t>
      </w:r>
    </w:p>
    <w:p w14:paraId="1AF0007A"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w:t>
      </w:r>
      <w:proofErr w:type="gramStart"/>
      <w:r w:rsidRPr="00B760EF">
        <w:rPr>
          <w:rFonts w:asciiTheme="minorHAnsi" w:hAnsiTheme="minorHAnsi" w:cstheme="minorHAnsi"/>
        </w:rPr>
        <w:t xml:space="preserve">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w:t>
      </w:r>
      <w:proofErr w:type="spellStart"/>
      <w:r w:rsidRPr="00B760EF">
        <w:rPr>
          <w:rFonts w:asciiTheme="minorHAnsi" w:hAnsiTheme="minorHAnsi" w:cstheme="minorHAnsi"/>
        </w:rPr>
        <w:t>т.ч</w:t>
      </w:r>
      <w:proofErr w:type="spellEnd"/>
      <w:r w:rsidRPr="00B760EF">
        <w:rPr>
          <w:rFonts w:asciiTheme="minorHAnsi" w:hAnsiTheme="minorHAnsi" w:cstheme="minorHAnsi"/>
        </w:rPr>
        <w:t>.,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w:t>
      </w:r>
      <w:proofErr w:type="gramEnd"/>
      <w:r w:rsidRPr="00B760EF">
        <w:rPr>
          <w:rFonts w:asciiTheme="minorHAnsi" w:hAnsiTheme="minorHAnsi" w:cstheme="minorHAnsi"/>
        </w:rPr>
        <w:t xml:space="preserve">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w:t>
      </w:r>
      <w:proofErr w:type="gramStart"/>
      <w:r w:rsidRPr="00B760EF">
        <w:rPr>
          <w:rFonts w:asciiTheme="minorHAnsi" w:hAnsiTheme="minorHAnsi" w:cstheme="minorHAnsi"/>
        </w:rPr>
        <w:t>но</w:t>
      </w:r>
      <w:proofErr w:type="gramEnd"/>
      <w:r w:rsidRPr="00B760EF">
        <w:rPr>
          <w:rFonts w:asciiTheme="minorHAnsi" w:hAnsiTheme="minorHAnsi" w:cstheme="minorHAnsi"/>
        </w:rPr>
        <w:t xml:space="preserve">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044F0AA3"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Закупки услуг по охране объектов и (или) имущества на таких объектах Заказчика.</w:t>
      </w:r>
    </w:p>
    <w:p w14:paraId="6757B92C"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образовательных услуг, услуг по профессиональной переподготовке, повышению квалификации.</w:t>
      </w:r>
    </w:p>
    <w:p w14:paraId="2B67C266"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по проведению тематических семинаров, совещаний, тренингов, форумов, конференций.</w:t>
      </w:r>
    </w:p>
    <w:p w14:paraId="46998EBB"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proofErr w:type="gramStart"/>
      <w:r w:rsidRPr="00B760EF">
        <w:rPr>
          <w:rFonts w:asciiTheme="minorHAnsi" w:hAnsiTheme="minorHAnsi" w:cstheme="minorHAnsi"/>
        </w:rPr>
        <w:t xml:space="preserve">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w:t>
      </w:r>
      <w:proofErr w:type="spellStart"/>
      <w:r w:rsidRPr="00B760EF">
        <w:rPr>
          <w:rFonts w:asciiTheme="minorHAnsi" w:hAnsiTheme="minorHAnsi" w:cstheme="minorHAnsi"/>
        </w:rPr>
        <w:t>т.ч</w:t>
      </w:r>
      <w:proofErr w:type="spellEnd"/>
      <w:r w:rsidRPr="00B760EF">
        <w:rPr>
          <w:rFonts w:asciiTheme="minorHAnsi" w:hAnsiTheme="minorHAnsi" w:cstheme="minorHAnsi"/>
        </w:rPr>
        <w:t>. возобновление и продления использования.</w:t>
      </w:r>
      <w:r w:rsidRPr="00B760EF" w:rsidDel="00DF7AF5">
        <w:rPr>
          <w:rFonts w:asciiTheme="minorHAnsi" w:hAnsiTheme="minorHAnsi" w:cstheme="minorHAnsi"/>
        </w:rPr>
        <w:t xml:space="preserve"> </w:t>
      </w:r>
      <w:proofErr w:type="gramEnd"/>
    </w:p>
    <w:p w14:paraId="0C05874F"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B24A057"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Продукции, предусмотренной договором, обязательства по которому не исполняются по вине Контрагента.</w:t>
      </w:r>
    </w:p>
    <w:p w14:paraId="5727FDC0"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в случае, если победитель конкурентной закупки уклоняется от заключения договора по итогам закупки. </w:t>
      </w:r>
    </w:p>
    <w:p w14:paraId="343E87EA"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5DF0FBB1"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lastRenderedPageBreak/>
        <w:t>Закупка в случае, если конкурентная процедура закупки признана несостоявшейся в связи с тем, что не подано ни одной заявки на участие в закупке и (или) подана одна заявка, соответствующая требованиям и условиям конкурсной документации или принято решение отклонении заявок всех участников закупки. При этом</w:t>
      </w:r>
      <w:proofErr w:type="gramStart"/>
      <w:r w:rsidRPr="00B760EF">
        <w:rPr>
          <w:rFonts w:asciiTheme="minorHAnsi" w:hAnsiTheme="minorHAnsi" w:cstheme="minorHAnsi"/>
        </w:rPr>
        <w:t>,</w:t>
      </w:r>
      <w:proofErr w:type="gramEnd"/>
      <w:r w:rsidRPr="00B760EF">
        <w:rPr>
          <w:rFonts w:asciiTheme="minorHAnsi" w:hAnsiTheme="minorHAnsi" w:cstheme="minorHAnsi"/>
        </w:rPr>
        <w:t xml:space="preserve"> условия, предложенные выбранным 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00F48D6C"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услуг по аренде недвижимого имущества.</w:t>
      </w:r>
    </w:p>
    <w:p w14:paraId="40E20CBA"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недвижимого имущества.</w:t>
      </w:r>
    </w:p>
    <w:p w14:paraId="3B0F00A8"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4998FE1A"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w:t>
      </w:r>
      <w:proofErr w:type="gramStart"/>
      <w:r w:rsidRPr="00B760EF">
        <w:rPr>
          <w:rFonts w:asciiTheme="minorHAnsi" w:hAnsiTheme="minorHAnsi" w:cstheme="minorHAnsi"/>
        </w:rPr>
        <w:t>действующему</w:t>
      </w:r>
      <w:proofErr w:type="gramEnd"/>
      <w:r w:rsidRPr="00B760EF">
        <w:rPr>
          <w:rFonts w:asciiTheme="minorHAnsi" w:hAnsiTheme="minorHAnsi" w:cstheme="minorHAnsi"/>
        </w:rPr>
        <w:t>.</w:t>
      </w:r>
    </w:p>
    <w:p w14:paraId="0D5919D1"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услуг, работ, связанных с обеспечением информационной безопасности, в </w:t>
      </w:r>
      <w:proofErr w:type="spellStart"/>
      <w:r w:rsidRPr="00B760EF">
        <w:rPr>
          <w:rFonts w:asciiTheme="minorHAnsi" w:hAnsiTheme="minorHAnsi" w:cstheme="minorHAnsi"/>
        </w:rPr>
        <w:t>т.ч</w:t>
      </w:r>
      <w:proofErr w:type="spellEnd"/>
      <w:r w:rsidRPr="00B760EF">
        <w:rPr>
          <w:rFonts w:asciiTheme="minorHAnsi" w:hAnsiTheme="minorHAnsi" w:cstheme="minorHAnsi"/>
        </w:rPr>
        <w:t>.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2E402FC2"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6F74EE3B"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proofErr w:type="gramStart"/>
      <w:r w:rsidRPr="00B760EF">
        <w:rPr>
          <w:rFonts w:asciiTheme="minorHAnsi" w:hAnsiTheme="minorHAnsi" w:cstheme="minorHAnsi"/>
        </w:rPr>
        <w:t>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(технологическом присоединении) к сетям инженерно-технического обеспечения и Исполнитель по Договору – одно и тоже юридическое лицо.</w:t>
      </w:r>
      <w:proofErr w:type="gramEnd"/>
    </w:p>
    <w:p w14:paraId="73E43595"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Продукции, находящейся в невостребованном запасе у организации коммунального хозяйства.</w:t>
      </w:r>
    </w:p>
    <w:p w14:paraId="14E8818E"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36BED1C5" w14:textId="77777777" w:rsidR="00A34617" w:rsidRPr="00B760EF" w:rsidRDefault="00A34617" w:rsidP="00A34617">
      <w:pPr>
        <w:pStyle w:val="afb"/>
        <w:numPr>
          <w:ilvl w:val="3"/>
          <w:numId w:val="24"/>
        </w:numPr>
        <w:tabs>
          <w:tab w:val="left" w:pos="993"/>
          <w:tab w:val="left" w:pos="1701"/>
        </w:tabs>
        <w:ind w:left="0" w:firstLine="567"/>
        <w:jc w:val="both"/>
        <w:rPr>
          <w:rFonts w:asciiTheme="minorHAnsi" w:hAnsiTheme="minorHAnsi" w:cstheme="minorHAnsi"/>
          <w:sz w:val="20"/>
          <w:szCs w:val="20"/>
          <w:lang w:eastAsia="ru-RU"/>
        </w:rPr>
      </w:pPr>
      <w:r w:rsidRPr="00B760EF">
        <w:rPr>
          <w:rFonts w:asciiTheme="minorHAnsi" w:hAnsiTheme="minorHAnsi" w:cstheme="minorHAnsi"/>
          <w:sz w:val="20"/>
          <w:szCs w:val="20"/>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51823A59"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услуг по приобретению в собственность, владение и пользование объектов  движимого имущества электросетевого хозяйства.</w:t>
      </w:r>
    </w:p>
    <w:p w14:paraId="0C0542A0"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7.2.4.37. 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
    <w:p w14:paraId="7E20BA07" w14:textId="77777777" w:rsidR="00787AB3"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7.2.4.38. Закупка услуг связи, в том числе, телефонии, Интернета и т.д.</w:t>
      </w:r>
    </w:p>
    <w:p w14:paraId="7D2F4A33" w14:textId="77777777" w:rsidR="00787AB3"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7.2.4.39. Закупка комплекса землеустроительных работ, в том числе  изыскательских, кадастровых, геодезических и др. </w:t>
      </w:r>
    </w:p>
    <w:p w14:paraId="12F0BC5B" w14:textId="77777777" w:rsidR="00E8255F" w:rsidRPr="00B760EF" w:rsidRDefault="00E8255F" w:rsidP="00E8255F">
      <w:pPr>
        <w:ind w:firstLine="567"/>
        <w:jc w:val="both"/>
        <w:rPr>
          <w:rFonts w:asciiTheme="minorHAnsi" w:hAnsiTheme="minorHAnsi" w:cstheme="minorHAnsi"/>
          <w:sz w:val="20"/>
          <w:szCs w:val="20"/>
          <w:lang w:eastAsia="ru-RU"/>
        </w:rPr>
      </w:pPr>
      <w:r w:rsidRPr="00B760EF">
        <w:rPr>
          <w:rFonts w:asciiTheme="minorHAnsi" w:hAnsiTheme="minorHAnsi" w:cstheme="minorHAnsi"/>
          <w:sz w:val="20"/>
          <w:szCs w:val="20"/>
        </w:rPr>
        <w:t xml:space="preserve">7.2.4.40. </w:t>
      </w:r>
      <w:proofErr w:type="gramStart"/>
      <w:r w:rsidRPr="00B760EF">
        <w:rPr>
          <w:rFonts w:asciiTheme="minorHAnsi" w:hAnsiTheme="minorHAnsi" w:cstheme="minorHAnsi"/>
          <w:sz w:val="20"/>
          <w:szCs w:val="20"/>
          <w:lang w:eastAsia="ru-RU"/>
        </w:rPr>
        <w:t>Закупка   в целях исполнения требований Постановления  Правительства РФ от 03.12.2020 N 2013 "О минимальной доле закупок товаров российского происхождения"  товара, сведения о котором включены в один из реестров, предусмотренных пунктом 2 Постановления Правительства РФ от 03.12.2020 N 2013 "О минимальной доле закупок товаров российского происхождения",  у  лица,  указанного в соответствующем реестре.</w:t>
      </w:r>
      <w:proofErr w:type="gramEnd"/>
    </w:p>
    <w:p w14:paraId="5FE5252A" w14:textId="5E980265" w:rsidR="00E8255F" w:rsidRPr="00B760EF" w:rsidRDefault="00E8255F" w:rsidP="00E8255F">
      <w:pPr>
        <w:pStyle w:val="HTML"/>
        <w:tabs>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7.2.4.41. Разовая закупка ТМЦ за наличный расчет на сумму не более 50 000 (Пятьдесят тысяч) рублей с учетом НДС в течение календарного месяца  на основании товарных,  кассовых чеков.</w:t>
      </w:r>
    </w:p>
    <w:p w14:paraId="307BA3B4" w14:textId="77777777" w:rsidR="00B30B2D" w:rsidRPr="00B760EF" w:rsidRDefault="00E8255F" w:rsidP="00E8255F">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7.2.4.42. Закупка </w:t>
      </w:r>
      <w:r w:rsidR="00B30B2D" w:rsidRPr="00B760EF">
        <w:rPr>
          <w:rFonts w:asciiTheme="minorHAnsi" w:hAnsiTheme="minorHAnsi" w:cstheme="minorHAnsi"/>
        </w:rPr>
        <w:t>ТМЦ</w:t>
      </w:r>
      <w:r w:rsidRPr="00B760EF">
        <w:rPr>
          <w:rFonts w:asciiTheme="minorHAnsi" w:hAnsiTheme="minorHAnsi" w:cstheme="minorHAnsi"/>
        </w:rPr>
        <w:t xml:space="preserve"> в целях исполнения договора  технологического присоединения к электрическим сетям</w:t>
      </w:r>
      <w:r w:rsidR="00B30B2D" w:rsidRPr="00B760EF">
        <w:rPr>
          <w:rFonts w:asciiTheme="minorHAnsi" w:hAnsiTheme="minorHAnsi" w:cstheme="minorHAnsi"/>
        </w:rPr>
        <w:t>.</w:t>
      </w:r>
    </w:p>
    <w:p w14:paraId="53C8D6DD" w14:textId="6C159361" w:rsidR="00E8255F" w:rsidRPr="00B760EF" w:rsidRDefault="00B30B2D" w:rsidP="00E8255F">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7.2.4.43. </w:t>
      </w:r>
      <w:proofErr w:type="gramStart"/>
      <w:r w:rsidRPr="00B760EF">
        <w:rPr>
          <w:rFonts w:asciiTheme="minorHAnsi" w:hAnsiTheme="minorHAnsi" w:cstheme="minorHAnsi"/>
        </w:rPr>
        <w:t>Закупка работ, услуг в целях исполнения договора технологического присоединения к электрическим сетям</w:t>
      </w:r>
      <w:r w:rsidR="00E8255F" w:rsidRPr="00B760EF">
        <w:rPr>
          <w:rFonts w:asciiTheme="minorHAnsi" w:hAnsiTheme="minorHAnsi" w:cstheme="minorHAnsi"/>
        </w:rPr>
        <w:t xml:space="preserve">, срок действия которого определен в соответствии с </w:t>
      </w:r>
      <w:proofErr w:type="spellStart"/>
      <w:r w:rsidR="00E8255F" w:rsidRPr="00B760EF">
        <w:rPr>
          <w:rFonts w:asciiTheme="minorHAnsi" w:hAnsiTheme="minorHAnsi" w:cstheme="minorHAnsi"/>
        </w:rPr>
        <w:t>абз</w:t>
      </w:r>
      <w:proofErr w:type="spellEnd"/>
      <w:r w:rsidR="00E8255F" w:rsidRPr="00B760EF">
        <w:rPr>
          <w:rFonts w:asciiTheme="minorHAnsi" w:hAnsiTheme="minorHAnsi" w:cstheme="minorHAnsi"/>
        </w:rPr>
        <w:t xml:space="preserve">. 1 </w:t>
      </w:r>
      <w:proofErr w:type="spellStart"/>
      <w:r w:rsidR="00E8255F" w:rsidRPr="00B760EF">
        <w:rPr>
          <w:rFonts w:asciiTheme="minorHAnsi" w:hAnsiTheme="minorHAnsi" w:cstheme="minorHAnsi"/>
        </w:rPr>
        <w:t>п.п</w:t>
      </w:r>
      <w:proofErr w:type="spellEnd"/>
      <w:r w:rsidR="00E8255F" w:rsidRPr="00B760EF">
        <w:rPr>
          <w:rFonts w:asciiTheme="minorHAnsi" w:hAnsiTheme="minorHAnsi" w:cstheme="minorHAnsi"/>
        </w:rPr>
        <w:t xml:space="preserve">. б) п. 16 Правил технологического присоединения </w:t>
      </w:r>
      <w:proofErr w:type="spellStart"/>
      <w:r w:rsidR="00E8255F" w:rsidRPr="00B760EF">
        <w:rPr>
          <w:rFonts w:asciiTheme="minorHAnsi" w:hAnsiTheme="minorHAnsi" w:cstheme="minorHAnsi"/>
        </w:rPr>
        <w:t>энергопринимающих</w:t>
      </w:r>
      <w:proofErr w:type="spellEnd"/>
      <w:r w:rsidR="00E8255F" w:rsidRPr="00B760EF">
        <w:rPr>
          <w:rFonts w:asciiTheme="minorHAnsi" w:hAnsiTheme="minorHAnsi" w:cstheme="minorHAns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w:t>
      </w:r>
      <w:proofErr w:type="gramEnd"/>
      <w:r w:rsidR="00E8255F" w:rsidRPr="00B760EF">
        <w:rPr>
          <w:rFonts w:asciiTheme="minorHAnsi" w:hAnsiTheme="minorHAnsi" w:cstheme="minorHAnsi"/>
        </w:rPr>
        <w:t xml:space="preserve"> 2004 г. N 861, договора временного технологического присоединения.</w:t>
      </w:r>
    </w:p>
    <w:p w14:paraId="40D9A2E1" w14:textId="68794BA5" w:rsidR="00A34617" w:rsidRPr="00B760EF" w:rsidRDefault="00787AB3"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7.2.5. </w:t>
      </w:r>
      <w:r w:rsidR="00A34617" w:rsidRPr="00B760EF">
        <w:rPr>
          <w:rFonts w:asciiTheme="minorHAnsi" w:hAnsiTheme="minorHAnsi" w:cstheme="minorHAnsi"/>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318414FC" w14:textId="18FDFDA0" w:rsidR="00A34617" w:rsidRPr="00B760EF"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480"/>
        <w:jc w:val="both"/>
        <w:outlineLvl w:val="1"/>
        <w:rPr>
          <w:rFonts w:asciiTheme="minorHAnsi" w:hAnsiTheme="minorHAnsi" w:cstheme="minorHAnsi"/>
        </w:rPr>
      </w:pPr>
      <w:r w:rsidRPr="00B760EF">
        <w:rPr>
          <w:rFonts w:asciiTheme="minorHAnsi" w:hAnsiTheme="minorHAnsi" w:cstheme="minorHAnsi"/>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3325D8EC" w14:textId="77777777" w:rsidR="00A34617" w:rsidRPr="00B760EF"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567"/>
        <w:jc w:val="both"/>
        <w:outlineLvl w:val="1"/>
        <w:rPr>
          <w:rFonts w:asciiTheme="minorHAnsi" w:hAnsiTheme="minorHAnsi" w:cstheme="minorHAnsi"/>
        </w:rPr>
      </w:pPr>
      <w:r w:rsidRPr="00B760EF">
        <w:rPr>
          <w:rFonts w:asciiTheme="minorHAnsi" w:hAnsiTheme="minorHAnsi" w:cstheme="minorHAnsi"/>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4DFF9340" w14:textId="77777777" w:rsidR="00A34617" w:rsidRDefault="00A34617"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644F51AA" w14:textId="77777777" w:rsidR="00B760EF" w:rsidRDefault="00B760EF"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51FCDB45" w14:textId="77777777" w:rsidR="00B760EF" w:rsidRPr="00B760EF" w:rsidRDefault="00B760EF"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60C0DCF5" w14:textId="77777777" w:rsidR="00A34617" w:rsidRPr="00B760EF" w:rsidRDefault="00A34617" w:rsidP="006C3E4D">
      <w:pPr>
        <w:pStyle w:val="afb"/>
        <w:numPr>
          <w:ilvl w:val="0"/>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349"/>
        <w:jc w:val="both"/>
        <w:outlineLvl w:val="1"/>
        <w:rPr>
          <w:rFonts w:asciiTheme="minorHAnsi" w:hAnsiTheme="minorHAnsi" w:cs="Tahoma"/>
          <w:b/>
          <w:sz w:val="20"/>
          <w:szCs w:val="20"/>
        </w:rPr>
      </w:pPr>
      <w:r w:rsidRPr="00B760EF">
        <w:rPr>
          <w:rFonts w:asciiTheme="minorHAnsi" w:hAnsiTheme="minorHAnsi" w:cs="Tahoma"/>
          <w:b/>
          <w:sz w:val="20"/>
          <w:szCs w:val="20"/>
        </w:rPr>
        <w:lastRenderedPageBreak/>
        <w:t>Конкурентные закупки</w:t>
      </w:r>
    </w:p>
    <w:p w14:paraId="61E9939F" w14:textId="77777777" w:rsidR="00A34617" w:rsidRPr="00B760EF" w:rsidRDefault="00A34617" w:rsidP="006C3E4D">
      <w:pPr>
        <w:pStyle w:val="HTML"/>
        <w:numPr>
          <w:ilvl w:val="1"/>
          <w:numId w:val="41"/>
        </w:numPr>
        <w:tabs>
          <w:tab w:val="clear" w:pos="6412"/>
          <w:tab w:val="left" w:pos="1134"/>
          <w:tab w:val="left" w:pos="4536"/>
        </w:tabs>
        <w:ind w:hanging="721"/>
        <w:jc w:val="both"/>
        <w:outlineLvl w:val="1"/>
        <w:rPr>
          <w:rFonts w:asciiTheme="minorHAnsi" w:hAnsiTheme="minorHAnsi" w:cs="Tahoma"/>
        </w:rPr>
      </w:pPr>
      <w:r w:rsidRPr="00B760EF">
        <w:rPr>
          <w:rFonts w:asciiTheme="minorHAnsi" w:hAnsiTheme="minorHAnsi" w:cs="Tahoma"/>
          <w:b/>
        </w:rPr>
        <w:t>Общий порядок осуществления конкурентных закупок</w:t>
      </w:r>
    </w:p>
    <w:p w14:paraId="58D114D3" w14:textId="14AC80FF"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w:t>
      </w:r>
    </w:p>
    <w:p w14:paraId="6818C93A" w14:textId="38DD75E1" w:rsidR="00A34617" w:rsidRPr="00B760EF" w:rsidRDefault="00A34617" w:rsidP="00A34617">
      <w:pPr>
        <w:pStyle w:val="5ABCD"/>
        <w:tabs>
          <w:tab w:val="left" w:pos="-142"/>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Если годовая выручка Заказчика за отчетный финансовый год составляет более</w:t>
      </w:r>
      <w:proofErr w:type="gramStart"/>
      <w:r w:rsidRPr="00B760EF">
        <w:rPr>
          <w:rFonts w:asciiTheme="minorHAnsi" w:hAnsiTheme="minorHAnsi" w:cs="Tahoma"/>
          <w:sz w:val="20"/>
          <w:szCs w:val="20"/>
        </w:rPr>
        <w:t>,</w:t>
      </w:r>
      <w:proofErr w:type="gramEnd"/>
      <w:r w:rsidRPr="00B760EF">
        <w:rPr>
          <w:rFonts w:asciiTheme="minorHAnsi" w:hAnsiTheme="minorHAnsi" w:cs="Tahoma"/>
          <w:sz w:val="20"/>
          <w:szCs w:val="20"/>
        </w:rPr>
        <w:t xml:space="preserve">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w:t>
      </w:r>
    </w:p>
    <w:p w14:paraId="19ECA976"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  </w:t>
      </w:r>
      <w:proofErr w:type="gramEnd"/>
    </w:p>
    <w:p w14:paraId="272DE338"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w:t>
      </w:r>
      <w:proofErr w:type="gramEnd"/>
      <w:r w:rsidRPr="00B760EF">
        <w:rPr>
          <w:rFonts w:asciiTheme="minorHAnsi" w:hAnsiTheme="minorHAnsi" w:cs="Tahoma"/>
        </w:rPr>
        <w:t xml:space="preserve">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(ЭТП) на электронной площадке.</w:t>
      </w:r>
    </w:p>
    <w:p w14:paraId="26729C89"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15EBE84C"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Извещение о проведении конкурентной закупки, документация о закупке, в том числе в электронной форме, подлежат обязательному размещению в ЕИС, а также на сайте ЭТП, на котором будет проводиться закупка, в случае проведения конкурентной закупки в электронной форме посредством ЭТП.</w:t>
      </w:r>
    </w:p>
    <w:p w14:paraId="163B6BC0"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00A16AD0"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4B8B5AAB"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3C22394D"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07FD027D"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10551BC7"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B760EF">
        <w:rPr>
          <w:rFonts w:asciiTheme="minorHAnsi" w:hAnsiTheme="minorHAnsi" w:cs="Tahoma"/>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2C1754C5"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Договор по результатам конкурентной закупки заключается не ранее чем через десять календарных дней и не позднее чем через двадцать календарных дней </w:t>
      </w:r>
      <w:proofErr w:type="gramStart"/>
      <w:r w:rsidRPr="00B760EF">
        <w:rPr>
          <w:rFonts w:asciiTheme="minorHAnsi" w:hAnsiTheme="minorHAnsi" w:cs="Tahoma"/>
        </w:rPr>
        <w:t>с даты размещения</w:t>
      </w:r>
      <w:proofErr w:type="gramEnd"/>
      <w:r w:rsidRPr="00B760EF">
        <w:rPr>
          <w:rFonts w:asciiTheme="minorHAnsi" w:hAnsiTheme="minorHAnsi" w:cs="Tahoma"/>
        </w:rPr>
        <w:t xml:space="preserve"> в единой информационной системе итогового протокола (протокол оценки заявок), составленного по результатам конкурентной закупки.</w:t>
      </w:r>
    </w:p>
    <w:p w14:paraId="161BDB3E" w14:textId="77777777" w:rsidR="00A34617" w:rsidRPr="00B760EF" w:rsidRDefault="00A34617" w:rsidP="006C3E4D">
      <w:pPr>
        <w:pStyle w:val="HTML"/>
        <w:numPr>
          <w:ilvl w:val="1"/>
          <w:numId w:val="41"/>
        </w:numPr>
        <w:tabs>
          <w:tab w:val="clear" w:pos="6412"/>
          <w:tab w:val="left" w:pos="1134"/>
          <w:tab w:val="left" w:pos="4536"/>
        </w:tabs>
        <w:ind w:left="0" w:firstLine="567"/>
        <w:jc w:val="both"/>
        <w:outlineLvl w:val="1"/>
        <w:rPr>
          <w:rFonts w:asciiTheme="minorHAnsi" w:hAnsiTheme="minorHAnsi" w:cs="Tahoma"/>
          <w:b/>
        </w:rPr>
      </w:pPr>
      <w:r w:rsidRPr="00B760EF">
        <w:rPr>
          <w:rFonts w:asciiTheme="minorHAnsi" w:hAnsiTheme="minorHAnsi" w:cs="Tahoma"/>
          <w:b/>
        </w:rPr>
        <w:t xml:space="preserve">Извещение о закупке и </w:t>
      </w:r>
      <w:proofErr w:type="gramStart"/>
      <w:r w:rsidRPr="00B760EF">
        <w:rPr>
          <w:rFonts w:asciiTheme="minorHAnsi" w:hAnsiTheme="minorHAnsi" w:cs="Tahoma"/>
          <w:b/>
        </w:rPr>
        <w:t>документация</w:t>
      </w:r>
      <w:proofErr w:type="gramEnd"/>
      <w:r w:rsidRPr="00B760EF">
        <w:rPr>
          <w:rFonts w:asciiTheme="minorHAnsi" w:hAnsiTheme="minorHAnsi" w:cs="Tahoma"/>
          <w:b/>
        </w:rPr>
        <w:t xml:space="preserve"> о конкурентной закупке</w:t>
      </w:r>
    </w:p>
    <w:p w14:paraId="45B68C8D"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073ACB74"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В извещении о закупке должны быть указаны, в том числе, следующие сведения: </w:t>
      </w:r>
    </w:p>
    <w:p w14:paraId="759BC68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 xml:space="preserve">1)   способ осуществления закупки; </w:t>
      </w:r>
    </w:p>
    <w:p w14:paraId="741C1B6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наименование, место нахождения, почтовый адрес, адрес электронной почты, номер контактного телефона заказчика;</w:t>
      </w:r>
    </w:p>
    <w:p w14:paraId="75535FA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3) предмет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частью 6.1 статьи 3 Федерального закона № 223-ФЗ (при необходимости); </w:t>
      </w:r>
    </w:p>
    <w:p w14:paraId="1A88AC6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место поставки товара, выполнения работ, оказания услуг;</w:t>
      </w:r>
    </w:p>
    <w:p w14:paraId="084A000D" w14:textId="67D41AC4"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lastRenderedPageBreak/>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3E78777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14:paraId="2E8C1036"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14:paraId="4E56A462"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9) адрес электронной площадки в информационно-телекоммуникационной сети «Интернет» (при осуществлении конкурентной закупки в электронной форме); </w:t>
      </w:r>
    </w:p>
    <w:p w14:paraId="6CED295A"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10)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в соответствии с Федеральным законом № 223-ФЗ); </w:t>
      </w:r>
    </w:p>
    <w:p w14:paraId="6158552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11) 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4C7DC4A"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12) сроки проведения каждого этапа в случае, если конкурентная закупка включает этапы. </w:t>
      </w:r>
    </w:p>
    <w:p w14:paraId="525AC6E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8.2.3. 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7F8DFC82"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8.2.4. 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051D10F3" w14:textId="77777777" w:rsidR="00A34617" w:rsidRPr="00B760EF" w:rsidRDefault="00A34617" w:rsidP="00B760EF">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8.2.5. </w:t>
      </w:r>
      <w:proofErr w:type="gramStart"/>
      <w:r w:rsidRPr="00B760EF">
        <w:rPr>
          <w:rFonts w:asciiTheme="minorHAnsi" w:hAnsiTheme="minorHAnsi" w:cs="Tahoma"/>
        </w:rPr>
        <w:t>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14:paraId="471FE85C" w14:textId="77777777" w:rsidR="00A34617" w:rsidRPr="00B760EF" w:rsidRDefault="00A34617" w:rsidP="00B760EF">
      <w:pPr>
        <w:pStyle w:val="HTML"/>
        <w:numPr>
          <w:ilvl w:val="1"/>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документации о закупке должны быть указаны следующие сведения:</w:t>
      </w:r>
    </w:p>
    <w:p w14:paraId="000069C6" w14:textId="77777777" w:rsidR="00086BCC" w:rsidRPr="00B760EF" w:rsidRDefault="00086BCC" w:rsidP="00B760EF">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способ осуществления закупки и форма проведения;</w:t>
      </w:r>
    </w:p>
    <w:p w14:paraId="2AE691E5" w14:textId="77777777"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наименование, место нахождения, почтовый адрес, адрес электронной почты, номер контактного телефона Организатора закупки;</w:t>
      </w:r>
    </w:p>
    <w:p w14:paraId="6A77C42C" w14:textId="77777777"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предмет договора с указанием количества поставляемого товара, объема выполняемых работ, оказываемых услуг;</w:t>
      </w:r>
    </w:p>
    <w:p w14:paraId="0FADCCA4" w14:textId="25578DD7"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место поставки товара, выполнения работ, оказания услуг;</w:t>
      </w:r>
    </w:p>
    <w:p w14:paraId="19905E56" w14:textId="2AE94447"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527FC9E8" w14:textId="51ED2318"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B7199C2" w14:textId="11683E9E"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форма, сроки и порядок оплаты товара, работы, услуги;</w:t>
      </w:r>
    </w:p>
    <w:p w14:paraId="20245E1A" w14:textId="6736E047"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срок, место и порядок предоставления документации о закупке; </w:t>
      </w:r>
    </w:p>
    <w:p w14:paraId="2E3ACEE2" w14:textId="3F46FC6E"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место и дата рассмотрения предложений участников закупки и подведения итогов закупки.</w:t>
      </w:r>
    </w:p>
    <w:p w14:paraId="211F79DD" w14:textId="214ECC5F"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14:paraId="4F92CAE2" w14:textId="67032C21" w:rsidR="00086BCC" w:rsidRPr="00B760EF" w:rsidRDefault="00086BCC" w:rsidP="00086BCC">
      <w:pPr>
        <w:pStyle w:val="ConsPlusNormal"/>
        <w:numPr>
          <w:ilvl w:val="0"/>
          <w:numId w:val="18"/>
        </w:numPr>
        <w:tabs>
          <w:tab w:val="left" w:pos="0"/>
          <w:tab w:val="left" w:pos="1134"/>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требования к содержанию, форме, оформлению и составу заявки на участие в закупке;</w:t>
      </w:r>
    </w:p>
    <w:p w14:paraId="4D7E1166" w14:textId="7FC0E319"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закупки, их количественных и качественных характеристик;</w:t>
      </w:r>
    </w:p>
    <w:p w14:paraId="786E52F6" w14:textId="25D5329D"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порядок, место, дата начала и дата окончания срока подачи заявок на участие в закупке;</w:t>
      </w:r>
    </w:p>
    <w:p w14:paraId="3B71B090" w14:textId="7F0386AD"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38F4E45" w14:textId="45528C4A"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формы, порядок, дата начала и дата окончания срока предоставления участникам закупки разъяснений положений документации о закупке;</w:t>
      </w:r>
    </w:p>
    <w:p w14:paraId="7BBA6B41" w14:textId="0ADCCD06"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критерии оценки и сопоставления заявок на участие в закупке;</w:t>
      </w:r>
    </w:p>
    <w:p w14:paraId="39B193AD" w14:textId="53B2265C"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порядок оценки и сопоставления заявок на участие в закупке;</w:t>
      </w:r>
    </w:p>
    <w:p w14:paraId="6C7B1F73" w14:textId="747686B0"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в состав документации о закупке в обязательном порядке включается проект договора;</w:t>
      </w:r>
    </w:p>
    <w:p w14:paraId="4A72632E" w14:textId="021A0407"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сведения о возможности проведения переторжки и порядок ее проведения;</w:t>
      </w:r>
    </w:p>
    <w:p w14:paraId="2153C4D6" w14:textId="3B193E36"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сведения о возможности проведения </w:t>
      </w:r>
      <w:proofErr w:type="spellStart"/>
      <w:r w:rsidRPr="00B760EF">
        <w:rPr>
          <w:rFonts w:asciiTheme="minorHAnsi" w:hAnsiTheme="minorHAnsi" w:cs="Tahoma"/>
        </w:rPr>
        <w:t>постквалификации</w:t>
      </w:r>
      <w:proofErr w:type="spellEnd"/>
      <w:r w:rsidRPr="00B760EF">
        <w:rPr>
          <w:rFonts w:asciiTheme="minorHAnsi" w:hAnsiTheme="minorHAnsi" w:cs="Tahoma"/>
        </w:rPr>
        <w:t xml:space="preserve"> и порядок ее проведения;</w:t>
      </w:r>
    </w:p>
    <w:p w14:paraId="25B31984" w14:textId="527463E7" w:rsidR="00086BCC" w:rsidRPr="00B760EF" w:rsidRDefault="00086BCC" w:rsidP="00086BCC">
      <w:pPr>
        <w:pStyle w:val="ConsPlusNormal"/>
        <w:numPr>
          <w:ilvl w:val="0"/>
          <w:numId w:val="18"/>
        </w:numPr>
        <w:tabs>
          <w:tab w:val="left" w:pos="0"/>
          <w:tab w:val="left" w:pos="1276"/>
          <w:tab w:val="left" w:pos="4536"/>
        </w:tabs>
        <w:ind w:left="0" w:firstLine="567"/>
        <w:jc w:val="both"/>
        <w:rPr>
          <w:rFonts w:asciiTheme="minorHAnsi" w:hAnsiTheme="minorHAnsi" w:cs="Tahoma"/>
        </w:rPr>
      </w:pPr>
      <w:r w:rsidRPr="00B760EF">
        <w:rPr>
          <w:rFonts w:asciiTheme="minorHAnsi" w:hAnsiTheme="minorHAnsi" w:cs="Tahoma"/>
        </w:rPr>
        <w:t xml:space="preserve">  сведения о приоритете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29CEBC52" w14:textId="77777777" w:rsidR="00A34617" w:rsidRPr="00B760EF" w:rsidRDefault="00A34617" w:rsidP="00A34617">
      <w:pPr>
        <w:pStyle w:val="ConsPlusNormal"/>
        <w:widowControl/>
        <w:tabs>
          <w:tab w:val="left" w:pos="1134"/>
          <w:tab w:val="left" w:pos="4536"/>
        </w:tabs>
        <w:ind w:firstLine="567"/>
        <w:jc w:val="both"/>
        <w:rPr>
          <w:rFonts w:asciiTheme="minorHAnsi" w:hAnsiTheme="minorHAnsi" w:cs="Tahoma"/>
        </w:rPr>
      </w:pPr>
      <w:r w:rsidRPr="00B760EF">
        <w:rPr>
          <w:rFonts w:asciiTheme="minorHAnsi" w:hAnsiTheme="minorHAnsi" w:cs="Tahoma"/>
        </w:rPr>
        <w:t>В случае необходимости в документацию могут быть включены:</w:t>
      </w:r>
    </w:p>
    <w:p w14:paraId="7B1B509B" w14:textId="77777777" w:rsidR="00A34617" w:rsidRPr="00B760EF" w:rsidRDefault="00A34617" w:rsidP="00A34617">
      <w:pPr>
        <w:pStyle w:val="ConsPlusNormal"/>
        <w:widowControl/>
        <w:tabs>
          <w:tab w:val="left" w:pos="1134"/>
          <w:tab w:val="left" w:pos="4536"/>
        </w:tabs>
        <w:ind w:firstLine="567"/>
        <w:jc w:val="both"/>
        <w:rPr>
          <w:rFonts w:asciiTheme="minorHAnsi" w:hAnsiTheme="minorHAnsi" w:cs="Tahoma"/>
        </w:rPr>
      </w:pPr>
      <w:r w:rsidRPr="00B760EF">
        <w:rPr>
          <w:rFonts w:asciiTheme="minorHAnsi" w:hAnsiTheme="minorHAnsi" w:cs="Tahoma"/>
        </w:rPr>
        <w:lastRenderedPageBreak/>
        <w:t>1)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14:paraId="61F03AB3" w14:textId="77777777" w:rsidR="00A34617" w:rsidRPr="00B760EF" w:rsidRDefault="00A34617" w:rsidP="00A34617">
      <w:pPr>
        <w:pStyle w:val="ConsPlusNormal"/>
        <w:widowControl/>
        <w:tabs>
          <w:tab w:val="left" w:pos="1134"/>
          <w:tab w:val="left" w:pos="4536"/>
        </w:tabs>
        <w:ind w:firstLine="567"/>
        <w:jc w:val="both"/>
        <w:rPr>
          <w:rFonts w:asciiTheme="minorHAnsi" w:hAnsiTheme="minorHAnsi" w:cs="Tahoma"/>
        </w:rPr>
      </w:pPr>
      <w:r w:rsidRPr="00B760EF">
        <w:rPr>
          <w:rFonts w:asciiTheme="minorHAnsi" w:hAnsiTheme="minorHAnsi" w:cs="Tahoma"/>
        </w:rPr>
        <w:t>2) размер обеспечения исполнения договора, срок и порядок его предоставления лицом, с которым заключается договор, в случае, если Организатором закупки установлено требование обеспечения исполнения договора.</w:t>
      </w:r>
    </w:p>
    <w:p w14:paraId="5808D08C"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5027ED6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p>
    <w:p w14:paraId="26CA55CA" w14:textId="77777777" w:rsidR="00A34617" w:rsidRPr="00B760EF"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 xml:space="preserve"> Порядок внесения изменений в документацию о закупке</w:t>
      </w:r>
    </w:p>
    <w:p w14:paraId="3B49FF06"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20C95E73"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B760EF">
        <w:rPr>
          <w:rFonts w:asciiTheme="minorHAnsi" w:hAnsiTheme="minorHAnsi" w:cs="Tahoma"/>
        </w:rPr>
        <w:t xml:space="preserve">, </w:t>
      </w:r>
      <w:proofErr w:type="gramStart"/>
      <w:r w:rsidRPr="00B760EF">
        <w:rPr>
          <w:rFonts w:asciiTheme="minorHAnsi" w:hAnsiTheme="minorHAnsi" w:cs="Tahoma"/>
        </w:rPr>
        <w:t>установленного положением о закупке для данного способа закупки.</w:t>
      </w:r>
      <w:proofErr w:type="gramEnd"/>
    </w:p>
    <w:p w14:paraId="68393060"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Любой участник конкурентной закупки вправе направить Организатору закупки в порядке, предусмотренном Федеральным законом от 18.07.2011 N 223-ФЗ и положением о закупке, запрос разъяснений положений извещения об осуществлении закупки и (или) документации о закупке.</w:t>
      </w:r>
    </w:p>
    <w:p w14:paraId="7501C177"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В течение трех рабочих дней </w:t>
      </w:r>
      <w:proofErr w:type="gramStart"/>
      <w:r w:rsidRPr="00B760EF">
        <w:rPr>
          <w:rFonts w:asciiTheme="minorHAnsi" w:hAnsiTheme="minorHAnsi" w:cs="Tahoma"/>
        </w:rPr>
        <w:t>с даты поступления</w:t>
      </w:r>
      <w:proofErr w:type="gramEnd"/>
      <w:r w:rsidRPr="00B760EF">
        <w:rPr>
          <w:rFonts w:asciiTheme="minorHAnsi" w:hAnsiTheme="minorHAnsi" w:cs="Tahoma"/>
        </w:rPr>
        <w:t xml:space="preserve">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5F67F654"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Организатор закупки вправе не осуществлять разъяснение положений документации о конкурентной закупке в случае, если указанный запрос поступил </w:t>
      </w:r>
      <w:proofErr w:type="gramStart"/>
      <w:r w:rsidRPr="00B760EF">
        <w:rPr>
          <w:rFonts w:asciiTheme="minorHAnsi" w:hAnsiTheme="minorHAnsi" w:cs="Tahoma"/>
        </w:rPr>
        <w:t>позднее</w:t>
      </w:r>
      <w:proofErr w:type="gramEnd"/>
      <w:r w:rsidRPr="00B760EF">
        <w:rPr>
          <w:rFonts w:asciiTheme="minorHAnsi" w:hAnsiTheme="minorHAnsi" w:cs="Tahoma"/>
        </w:rPr>
        <w:t xml:space="preserve"> чем за три рабочих дня до даты окончания срока подачи заявок на участие в такой закупке.</w:t>
      </w:r>
    </w:p>
    <w:p w14:paraId="3261D759"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Разъяснения положений документации о конкурентной закупке не должны изменять предмет закупки и существенные условия проекта договора.</w:t>
      </w:r>
    </w:p>
    <w:p w14:paraId="6E8F3B35" w14:textId="77777777" w:rsidR="00A34617" w:rsidRPr="00B760EF"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Прием заявок на участие в конкурентной процедуре закупки</w:t>
      </w:r>
    </w:p>
    <w:p w14:paraId="07DF6435"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rPr>
      </w:pPr>
      <w:r w:rsidRPr="00B760EF">
        <w:rPr>
          <w:rFonts w:asciiTheme="minorHAnsi" w:hAnsiTheme="minorHAnsi" w:cs="Tahoma"/>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2013F3C9" w14:textId="77777777" w:rsidR="00A34617" w:rsidRPr="00B760EF"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Порядок рассмотрения заявок на участие в конкурентной закупке</w:t>
      </w:r>
    </w:p>
    <w:p w14:paraId="387C3824"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rPr>
      </w:pPr>
      <w:r w:rsidRPr="00B760EF">
        <w:rPr>
          <w:rFonts w:asciiTheme="minorHAnsi" w:hAnsiTheme="minorHAnsi" w:cs="Tahoma"/>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108299EB" w14:textId="77777777" w:rsidR="00A34617" w:rsidRPr="00B760EF"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Обеспечение заявки и договора</w:t>
      </w:r>
    </w:p>
    <w:p w14:paraId="7D5781DE"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Организатор закупки в составе требований к конкурентным закупкам вправе установить требование об обеспечении заявки, если начальная (максимальная) цена договора больше 5 млн. руб. без учета НДС. </w:t>
      </w:r>
    </w:p>
    <w:p w14:paraId="211E1604"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При этом</w:t>
      </w:r>
      <w:proofErr w:type="gramStart"/>
      <w:r w:rsidRPr="00B760EF">
        <w:rPr>
          <w:rFonts w:asciiTheme="minorHAnsi" w:hAnsiTheme="minorHAnsi" w:cs="Tahoma"/>
        </w:rPr>
        <w:t>,</w:t>
      </w:r>
      <w:proofErr w:type="gramEnd"/>
      <w:r w:rsidRPr="00B760EF">
        <w:rPr>
          <w:rFonts w:asciiTheme="minorHAnsi" w:hAnsiTheme="minorHAnsi" w:cs="Tahoma"/>
        </w:rPr>
        <w:t xml:space="preserve"> размер обеспечения не должен превышать 5% от начальной (максимальной) цены договора.</w:t>
      </w:r>
    </w:p>
    <w:p w14:paraId="1A3F4E61"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такого обеспечения не может превышать 2 процента начальной (максимальной) цены договора (цены лота). </w:t>
      </w:r>
    </w:p>
    <w:p w14:paraId="0A111EB7" w14:textId="77777777" w:rsidR="00A34617" w:rsidRPr="00B760EF" w:rsidRDefault="00A34617" w:rsidP="00A34617">
      <w:pPr>
        <w:ind w:firstLine="567"/>
        <w:jc w:val="both"/>
        <w:rPr>
          <w:rFonts w:asciiTheme="minorHAnsi" w:hAnsiTheme="minorHAnsi" w:cs="Tahoma"/>
          <w:sz w:val="20"/>
          <w:szCs w:val="20"/>
        </w:rPr>
      </w:pPr>
      <w:proofErr w:type="gramStart"/>
      <w:r w:rsidRPr="00B760EF">
        <w:rPr>
          <w:rFonts w:asciiTheme="minorHAnsi" w:hAnsiTheme="minorHAnsi" w:cs="Tahoma"/>
          <w:sz w:val="20"/>
          <w:szCs w:val="20"/>
          <w:lang w:eastAsia="ru-RU"/>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w:t>
      </w:r>
      <w:proofErr w:type="gramEnd"/>
      <w:r w:rsidRPr="00B760EF">
        <w:rPr>
          <w:rFonts w:asciiTheme="minorHAnsi" w:hAnsiTheme="minorHAnsi" w:cs="Tahoma"/>
          <w:sz w:val="20"/>
          <w:szCs w:val="20"/>
          <w:lang w:eastAsia="ru-RU"/>
        </w:rPr>
        <w:t xml:space="preserve"> и муниципальных нужд".</w:t>
      </w:r>
    </w:p>
    <w:p w14:paraId="4DD40B93"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Обеспечение заявки может быть представлено в виде перевода денежных средств на расчетный счет Заказчика, в виде банковской гарантии, в виде перевода денежных средств на расчетный счет электронной торговой площадки или иным способом, предусмотренным Гражданским кодексом Российской Федерации.</w:t>
      </w:r>
    </w:p>
    <w:p w14:paraId="5ACCEFFA"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таком случае, требования к обеспечению заявки должны быть установлены в документации о закупке с указанием срока и формы его предоставления и требованиями к нему, в том числе условия банковской гарантии.</w:t>
      </w:r>
    </w:p>
    <w:p w14:paraId="031F210A"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5C434097"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таком случае, требования к обеспечению исполнения договор, в том числе и к виду предоставления исполнения договора, должны быть установлены в документации о закупке с указанием срока его предоставления до заключения договора.</w:t>
      </w:r>
    </w:p>
    <w:p w14:paraId="2EA02C9D" w14:textId="77777777" w:rsidR="00C912DD" w:rsidRPr="00B760EF" w:rsidRDefault="00C912DD" w:rsidP="00C912DD">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p>
    <w:p w14:paraId="51DC468B" w14:textId="77777777" w:rsidR="00C912DD" w:rsidRPr="00B760EF" w:rsidRDefault="00C912DD" w:rsidP="00C912DD">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p>
    <w:p w14:paraId="1B11D766" w14:textId="77777777" w:rsidR="00A34617" w:rsidRPr="00B760EF"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lastRenderedPageBreak/>
        <w:t>Переторжка (запрос скидок)</w:t>
      </w:r>
    </w:p>
    <w:p w14:paraId="168115CF"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имеет право провести процедуру переторжки (запроса скидок) при проведении всех видов конкурентных процедур.</w:t>
      </w:r>
    </w:p>
    <w:p w14:paraId="712E710D"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Проведение процедуры переторжки возможно только в том случае, если на это было соответствующее указание в документации о закупке либо в извещении для процедур, не предусматривающих наличие документации о закупке.</w:t>
      </w:r>
    </w:p>
    <w:p w14:paraId="1DB3EB2C"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1A51BCBF"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Переторжка может иметь очную и заочную форму проведения. Порядок проведения переторжки указывается в документации о закупке.</w:t>
      </w:r>
    </w:p>
    <w:p w14:paraId="4CC2A2FC"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Срок проведения переторжки не для СМСП – не менее одного рабочего дня.</w:t>
      </w:r>
    </w:p>
    <w:p w14:paraId="61F36ED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конкурс в электронной форме для СМСП предусматривает этап, указанный в п. 5 ч. 4 ст.3.4 Федерального закона от 18.07.2011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2F03161"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63A33911" w14:textId="77777777" w:rsidR="00A34617" w:rsidRPr="00B760EF" w:rsidRDefault="00A34617" w:rsidP="006C3E4D">
      <w:pPr>
        <w:pStyle w:val="HTML"/>
        <w:numPr>
          <w:ilvl w:val="1"/>
          <w:numId w:val="41"/>
        </w:numPr>
        <w:tabs>
          <w:tab w:val="clear" w:pos="1832"/>
          <w:tab w:val="clear" w:pos="6412"/>
          <w:tab w:val="left" w:pos="1134"/>
          <w:tab w:val="left" w:pos="4536"/>
        </w:tabs>
        <w:spacing w:before="120"/>
        <w:ind w:left="0" w:firstLine="567"/>
        <w:jc w:val="both"/>
        <w:outlineLvl w:val="1"/>
        <w:rPr>
          <w:rFonts w:asciiTheme="minorHAnsi" w:hAnsiTheme="minorHAnsi" w:cs="Tahoma"/>
          <w:b/>
        </w:rPr>
      </w:pPr>
      <w:proofErr w:type="spellStart"/>
      <w:r w:rsidRPr="00B760EF">
        <w:rPr>
          <w:rFonts w:asciiTheme="minorHAnsi" w:hAnsiTheme="minorHAnsi" w:cs="Tahoma"/>
          <w:b/>
        </w:rPr>
        <w:t>Постквалификация</w:t>
      </w:r>
      <w:proofErr w:type="spellEnd"/>
    </w:p>
    <w:p w14:paraId="07D1316C"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Организатор закупки вправе потребовать от любого участника конкурентной закупки прохождения </w:t>
      </w:r>
      <w:proofErr w:type="spellStart"/>
      <w:r w:rsidRPr="00B760EF">
        <w:rPr>
          <w:rFonts w:asciiTheme="minorHAnsi" w:hAnsiTheme="minorHAnsi" w:cs="Tahoma"/>
        </w:rPr>
        <w:t>постквалификации</w:t>
      </w:r>
      <w:proofErr w:type="spellEnd"/>
      <w:r w:rsidRPr="00B760EF">
        <w:rPr>
          <w:rFonts w:asciiTheme="minorHAnsi" w:hAnsiTheme="minorHAnsi" w:cs="Tahoma"/>
        </w:rPr>
        <w:t xml:space="preserve"> – подтверждения его соответствия требованиям документации перед выбором победителя.</w:t>
      </w:r>
    </w:p>
    <w:p w14:paraId="7F61B374"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spellStart"/>
      <w:r w:rsidRPr="00B760EF">
        <w:rPr>
          <w:rFonts w:asciiTheme="minorHAnsi" w:hAnsiTheme="minorHAnsi" w:cs="Tahoma"/>
        </w:rPr>
        <w:t>Постквалификация</w:t>
      </w:r>
      <w:proofErr w:type="spellEnd"/>
      <w:r w:rsidRPr="00B760EF">
        <w:rPr>
          <w:rFonts w:asciiTheme="minorHAnsi" w:hAnsiTheme="minorHAnsi" w:cs="Tahoma"/>
        </w:rPr>
        <w:t xml:space="preserve"> проводится по критериям, указанным в документации. Возможность проведения </w:t>
      </w:r>
      <w:proofErr w:type="spellStart"/>
      <w:r w:rsidRPr="00B760EF">
        <w:rPr>
          <w:rFonts w:asciiTheme="minorHAnsi" w:hAnsiTheme="minorHAnsi" w:cs="Tahoma"/>
        </w:rPr>
        <w:t>постквалификации</w:t>
      </w:r>
      <w:proofErr w:type="spellEnd"/>
      <w:r w:rsidRPr="00B760EF">
        <w:rPr>
          <w:rFonts w:asciiTheme="minorHAnsi" w:hAnsiTheme="minorHAnsi" w:cs="Tahoma"/>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622E6452"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spellStart"/>
      <w:r w:rsidRPr="00B760EF">
        <w:rPr>
          <w:rFonts w:asciiTheme="minorHAnsi" w:hAnsiTheme="minorHAnsi" w:cs="Tahoma"/>
        </w:rPr>
        <w:t>Постквалификация</w:t>
      </w:r>
      <w:proofErr w:type="spellEnd"/>
      <w:r w:rsidRPr="00B760EF">
        <w:rPr>
          <w:rFonts w:asciiTheme="minorHAnsi" w:hAnsiTheme="minorHAnsi" w:cs="Tahoma"/>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28CB8F4F" w14:textId="77777777" w:rsidR="00A34617" w:rsidRPr="00B760EF"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Протоколы конкурентных способов закупок</w:t>
      </w:r>
    </w:p>
    <w:p w14:paraId="2445844C"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 результатам этапов проведенной конкурентной закупки составляются соответствующие протоколы в соответствии с частью 13 и  14 статьи 3.2  Федерального закона 223-ФЗ.</w:t>
      </w:r>
    </w:p>
    <w:p w14:paraId="19F10CBC" w14:textId="77777777" w:rsidR="00A34617" w:rsidRPr="00B760EF" w:rsidRDefault="00A34617" w:rsidP="00C912DD">
      <w:pPr>
        <w:pStyle w:val="afb"/>
        <w:numPr>
          <w:ilvl w:val="3"/>
          <w:numId w:val="41"/>
        </w:numPr>
        <w:tabs>
          <w:tab w:val="left" w:pos="284"/>
          <w:tab w:val="left" w:pos="1418"/>
          <w:tab w:val="left" w:pos="1560"/>
        </w:tabs>
        <w:ind w:left="0" w:firstLine="567"/>
        <w:jc w:val="both"/>
        <w:rPr>
          <w:rFonts w:asciiTheme="minorHAnsi" w:hAnsiTheme="minorHAnsi" w:cs="Tahoma"/>
          <w:sz w:val="20"/>
          <w:szCs w:val="20"/>
        </w:rPr>
      </w:pPr>
      <w:r w:rsidRPr="00B760EF">
        <w:rPr>
          <w:rFonts w:asciiTheme="minorHAnsi" w:hAnsiTheme="minorHAnsi" w:cs="Tahoma"/>
          <w:sz w:val="20"/>
          <w:szCs w:val="20"/>
        </w:rPr>
        <w:t>Протокол, составляемый в ходе осуществления конкурентной закупки (по результатам этапа конкурентной закупки) в соответствии с частью 13 статьи 3.2. Федерального закона 223-ФЗ должен содержать следующие сведения:</w:t>
      </w:r>
    </w:p>
    <w:p w14:paraId="4F8259D1"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rPr>
        <w:t xml:space="preserve">1) дату </w:t>
      </w:r>
      <w:r w:rsidRPr="00B760EF">
        <w:rPr>
          <w:rFonts w:asciiTheme="minorHAnsi" w:hAnsiTheme="minorHAnsi" w:cs="Tahoma"/>
          <w:sz w:val="20"/>
          <w:szCs w:val="20"/>
          <w:lang w:eastAsia="ru-RU"/>
        </w:rPr>
        <w:t>подписания протокола;</w:t>
      </w:r>
    </w:p>
    <w:p w14:paraId="56BC98BE"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1C3C877E"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3) результаты рассмотрения заявок (в случае, если этапом закупки предусмотрена возможность рассмотрения и отклонения заявок) с указанием в том числе:</w:t>
      </w:r>
    </w:p>
    <w:p w14:paraId="5926B7C7" w14:textId="77777777" w:rsidR="00A34617" w:rsidRPr="00B760EF" w:rsidRDefault="00A34617" w:rsidP="00A34617">
      <w:pPr>
        <w:pStyle w:val="afb"/>
        <w:tabs>
          <w:tab w:val="left" w:pos="284"/>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которые отклонены;</w:t>
      </w:r>
    </w:p>
    <w:p w14:paraId="3D652050" w14:textId="77777777" w:rsidR="00A34617" w:rsidRPr="00B760EF" w:rsidRDefault="00A34617" w:rsidP="00A34617">
      <w:pPr>
        <w:pStyle w:val="afb"/>
        <w:tabs>
          <w:tab w:val="left" w:pos="284"/>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6B9580CA" w14:textId="77777777" w:rsidR="00A34617" w:rsidRPr="00B760EF" w:rsidRDefault="00A34617" w:rsidP="00A34617">
      <w:pPr>
        <w:tabs>
          <w:tab w:val="left" w:pos="142"/>
          <w:tab w:val="left" w:pos="284"/>
        </w:tabs>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(в случае, если этапом конкурентной закупки предусмотрена оценка таких заявок);</w:t>
      </w:r>
      <w:proofErr w:type="gramEnd"/>
    </w:p>
    <w:p w14:paraId="617ABC84" w14:textId="77777777" w:rsidR="00A34617" w:rsidRPr="00B760EF" w:rsidRDefault="00A34617" w:rsidP="00A34617">
      <w:pPr>
        <w:tabs>
          <w:tab w:val="left" w:pos="142"/>
          <w:tab w:val="left" w:pos="284"/>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5) причины, по которым конкурентная закупка признана несостоявшейся   в случае ее признания таковой;</w:t>
      </w:r>
    </w:p>
    <w:p w14:paraId="3C9F0CF6" w14:textId="77777777" w:rsidR="00A34617" w:rsidRPr="00B760EF" w:rsidRDefault="00A34617" w:rsidP="00A34617">
      <w:pPr>
        <w:pStyle w:val="afb"/>
        <w:tabs>
          <w:tab w:val="left" w:pos="142"/>
          <w:tab w:val="left" w:pos="28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6) иные сведения в случае, если необходимость их указания в протоколе предусмотрена положением о закупке.</w:t>
      </w:r>
    </w:p>
    <w:p w14:paraId="3CC1209E" w14:textId="77777777" w:rsidR="00A34617" w:rsidRPr="00B760EF" w:rsidRDefault="00A34617" w:rsidP="00A34617">
      <w:pPr>
        <w:tabs>
          <w:tab w:val="left" w:pos="0"/>
          <w:tab w:val="left" w:pos="142"/>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8.10.1.2. Протокол, составляемый по итогам конкурентной закупки (итоговый протокол) в соответствии с частью 14 статьи 3.2. Федерального закона 223-ФЗ должен содержать следующие сведения:</w:t>
      </w:r>
    </w:p>
    <w:p w14:paraId="580D32C6" w14:textId="77777777" w:rsidR="00A34617" w:rsidRPr="00B760EF" w:rsidRDefault="00A34617" w:rsidP="00A34617">
      <w:pPr>
        <w:tabs>
          <w:tab w:val="left" w:pos="0"/>
          <w:tab w:val="left" w:pos="142"/>
          <w:tab w:val="left" w:pos="709"/>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1) дата подписания протокола;</w:t>
      </w:r>
    </w:p>
    <w:p w14:paraId="0D61CCEB" w14:textId="77777777" w:rsidR="00A34617" w:rsidRPr="00B760EF" w:rsidRDefault="00A34617" w:rsidP="00A34617">
      <w:pPr>
        <w:tabs>
          <w:tab w:val="left" w:pos="0"/>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7BFF17ED" w14:textId="77777777" w:rsidR="00A34617" w:rsidRPr="00B760EF" w:rsidRDefault="00A34617" w:rsidP="00A34617">
      <w:pPr>
        <w:tabs>
          <w:tab w:val="left" w:pos="0"/>
          <w:tab w:val="left" w:pos="426"/>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3)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sidRPr="00B760EF">
        <w:rPr>
          <w:rFonts w:asciiTheme="minorHAnsi" w:hAnsiTheme="minorHAnsi" w:cs="Tahoma"/>
          <w:sz w:val="20"/>
          <w:szCs w:val="20"/>
          <w:lang w:eastAsia="ru-RU"/>
        </w:rPr>
        <w:t>которых</w:t>
      </w:r>
      <w:proofErr w:type="gramEnd"/>
      <w:r w:rsidRPr="00B760EF">
        <w:rPr>
          <w:rFonts w:asciiTheme="minorHAnsi" w:hAnsiTheme="minorHAnsi" w:cs="Tahoma"/>
          <w:sz w:val="20"/>
          <w:szCs w:val="20"/>
          <w:lang w:eastAsia="ru-RU"/>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0445E706" w14:textId="77777777" w:rsidR="00A34617" w:rsidRPr="00B760EF" w:rsidRDefault="00A34617" w:rsidP="00A34617">
      <w:pPr>
        <w:tabs>
          <w:tab w:val="left" w:pos="0"/>
          <w:tab w:val="left" w:pos="426"/>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4) результаты рассмотрения заявок (если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с указанием в том числе:</w:t>
      </w:r>
    </w:p>
    <w:p w14:paraId="08BC717A" w14:textId="77777777" w:rsidR="00A34617" w:rsidRPr="00B760EF" w:rsidRDefault="00A34617" w:rsidP="00A34617">
      <w:pPr>
        <w:tabs>
          <w:tab w:val="left" w:pos="0"/>
          <w:tab w:val="left" w:pos="426"/>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на участие в закупке, окончательных предложений, которые отклонены;</w:t>
      </w:r>
    </w:p>
    <w:p w14:paraId="405A13D0" w14:textId="77777777" w:rsidR="00A34617" w:rsidRPr="00B760EF" w:rsidRDefault="00A34617" w:rsidP="00A34617">
      <w:pPr>
        <w:tabs>
          <w:tab w:val="left" w:pos="0"/>
          <w:tab w:val="left" w:pos="426"/>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B6D8C5" w14:textId="77777777" w:rsidR="00A34617" w:rsidRPr="00B760EF" w:rsidRDefault="00A34617" w:rsidP="00A34617">
      <w:pPr>
        <w:tabs>
          <w:tab w:val="left" w:pos="0"/>
          <w:tab w:val="left" w:pos="284"/>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5) результаты оценки заявок,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заявок (в случае, если этапом закупки предусмотрена оценка заявок).</w:t>
      </w:r>
    </w:p>
    <w:p w14:paraId="33A6DEF9" w14:textId="77777777" w:rsidR="00A34617" w:rsidRPr="00B760EF" w:rsidRDefault="00A34617" w:rsidP="00A34617">
      <w:pPr>
        <w:tabs>
          <w:tab w:val="left" w:pos="0"/>
          <w:tab w:val="left" w:pos="142"/>
          <w:tab w:val="left" w:pos="709"/>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6) причины, по которым закупка признана несостоявшейся   в случае признания ее таковой;</w:t>
      </w:r>
    </w:p>
    <w:p w14:paraId="23C4D565" w14:textId="77777777" w:rsidR="00A34617" w:rsidRPr="00B760EF" w:rsidRDefault="00A34617" w:rsidP="00A34617">
      <w:pPr>
        <w:tabs>
          <w:tab w:val="left" w:pos="0"/>
          <w:tab w:val="left" w:pos="567"/>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7) иные сведения в случае, если необходимость их указания в протоколе предусмотрена положением о закупке.</w:t>
      </w:r>
    </w:p>
    <w:p w14:paraId="513B3C7D"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8.10.2.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688C551C"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8.10.3.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в течение трех календарных дней </w:t>
      </w:r>
      <w:proofErr w:type="gramStart"/>
      <w:r w:rsidRPr="00B760EF">
        <w:rPr>
          <w:rFonts w:asciiTheme="minorHAnsi" w:hAnsiTheme="minorHAnsi" w:cs="Tahoma"/>
        </w:rPr>
        <w:t>с даты подписания</w:t>
      </w:r>
      <w:proofErr w:type="gramEnd"/>
      <w:r w:rsidRPr="00B760EF">
        <w:rPr>
          <w:rFonts w:asciiTheme="minorHAnsi" w:hAnsiTheme="minorHAnsi" w:cs="Tahoma"/>
        </w:rPr>
        <w:t xml:space="preserve"> протокола.</w:t>
      </w:r>
    </w:p>
    <w:p w14:paraId="6AA9FADF" w14:textId="77777777" w:rsidR="00A34617" w:rsidRPr="00B760EF" w:rsidRDefault="00A34617" w:rsidP="006C3E4D">
      <w:pPr>
        <w:pStyle w:val="HTML"/>
        <w:numPr>
          <w:ilvl w:val="1"/>
          <w:numId w:val="41"/>
        </w:numPr>
        <w:tabs>
          <w:tab w:val="clear" w:pos="6412"/>
          <w:tab w:val="left" w:pos="1134"/>
          <w:tab w:val="left" w:pos="4536"/>
        </w:tabs>
        <w:spacing w:before="120"/>
        <w:ind w:hanging="863"/>
        <w:jc w:val="both"/>
        <w:outlineLvl w:val="1"/>
        <w:rPr>
          <w:rFonts w:asciiTheme="minorHAnsi" w:hAnsiTheme="minorHAnsi" w:cs="Tahoma"/>
          <w:b/>
        </w:rPr>
      </w:pPr>
      <w:r w:rsidRPr="00B760EF">
        <w:rPr>
          <w:rFonts w:asciiTheme="minorHAnsi" w:hAnsiTheme="minorHAnsi" w:cs="Tahoma"/>
          <w:b/>
        </w:rPr>
        <w:t>Отмена конкурентной закупки</w:t>
      </w:r>
    </w:p>
    <w:p w14:paraId="160A25D7"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1E5A6101"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C482A2D"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4786A669" w14:textId="77777777" w:rsidR="00A34617" w:rsidRPr="00B760EF" w:rsidRDefault="00A34617" w:rsidP="006C3E4D">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Открытый конкурс</w:t>
      </w:r>
    </w:p>
    <w:p w14:paraId="13AAEE7A"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1F8B7A1E"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44D8826D"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41106BE9"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зависимости от числа этапов конкурс может быть одно- и многоэтапным.</w:t>
      </w:r>
    </w:p>
    <w:p w14:paraId="2E089B18"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размещает в единой информационной системе (в случае необходимости, на сайте Организатора)  документацию 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1B32AC35"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0205217C"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14:paraId="19E23651"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164A719C"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lastRenderedPageBreak/>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40F53049"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194A265B"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Если закупка проводится </w:t>
      </w:r>
      <w:proofErr w:type="spellStart"/>
      <w:r w:rsidRPr="00B760EF">
        <w:rPr>
          <w:rFonts w:asciiTheme="minorHAnsi" w:hAnsiTheme="minorHAnsi" w:cs="Tahoma"/>
        </w:rPr>
        <w:t>попозиционно</w:t>
      </w:r>
      <w:proofErr w:type="spellEnd"/>
      <w:r w:rsidRPr="00B760EF">
        <w:rPr>
          <w:rFonts w:asciiTheme="minorHAnsi" w:hAnsiTheme="minorHAnsi" w:cs="Tahoma"/>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4CAE2FA0"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5165DA4D"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4B749942"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53285849"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4DCFC428"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Вскрытие конвертов с заявками на участие в конкурсе осуществляется в день, во время и в месте, указанные в конкурсной документации.</w:t>
      </w:r>
      <w:proofErr w:type="gramEnd"/>
    </w:p>
    <w:p w14:paraId="36A511FE"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14:paraId="75B0007B"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14:paraId="7C0F6C43"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76B930A9"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98CBA02"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Критериями оценки заявок на участие в конкурсе могут быть:</w:t>
      </w:r>
    </w:p>
    <w:p w14:paraId="66C8A6E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 цена;</w:t>
      </w:r>
    </w:p>
    <w:p w14:paraId="3AB702D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качественные и (или) функциональные характеристики (потребительские свойства) товара, качество работ, услуг;</w:t>
      </w:r>
    </w:p>
    <w:p w14:paraId="19F5E58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3) расходы на эксплуатацию товара;</w:t>
      </w:r>
    </w:p>
    <w:p w14:paraId="09732E9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расходы на техническое обслуживание товара;</w:t>
      </w:r>
    </w:p>
    <w:p w14:paraId="22CEC8F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5) сроки (периоды) поставки товара, выполнения работ, оказания услуг;</w:t>
      </w:r>
    </w:p>
    <w:p w14:paraId="7201A152"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6) срок, на который предоставляются гарантии качества товара, работ, услуг;</w:t>
      </w:r>
    </w:p>
    <w:p w14:paraId="4396B9F4"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7) деловая репутация участника закупок;</w:t>
      </w:r>
    </w:p>
    <w:p w14:paraId="0868A68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31C9373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9) квалификация участника закупки;</w:t>
      </w:r>
    </w:p>
    <w:p w14:paraId="0F57752C"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10) квалификация работников участника закупки.</w:t>
      </w:r>
    </w:p>
    <w:p w14:paraId="2936E410"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конкурсной документации Заказчик должен указать не менее двух критериев из предусмотренных п. 8.12.21.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39D813CD"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оценки и сопоставления заявок по критерию, указанному в </w:t>
      </w:r>
      <w:proofErr w:type="spellStart"/>
      <w:r w:rsidRPr="00B760EF">
        <w:rPr>
          <w:rFonts w:asciiTheme="minorHAnsi" w:hAnsiTheme="minorHAnsi" w:cs="Tahoma"/>
        </w:rPr>
        <w:t>пп</w:t>
      </w:r>
      <w:proofErr w:type="spellEnd"/>
      <w:r w:rsidRPr="00B760EF">
        <w:rPr>
          <w:rFonts w:asciiTheme="minorHAnsi" w:hAnsiTheme="minorHAnsi" w:cs="Tahoma"/>
        </w:rPr>
        <w:t>. 1  8.12.21. настоящего Положения, предложениям участников конкурса присваиваются баллы по следующей формуле:</w:t>
      </w:r>
    </w:p>
    <w:p w14:paraId="317C7F1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rPr>
      </w:pPr>
    </w:p>
    <w:p w14:paraId="102419C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eastAsia="ru-RU"/>
        </w:rPr>
        <w:t xml:space="preserve">                                   </w:t>
      </w:r>
      <w:r w:rsidRPr="00B760EF">
        <w:rPr>
          <w:rFonts w:asciiTheme="minorHAnsi" w:hAnsiTheme="minorHAnsi" w:cs="Tahoma"/>
          <w:color w:val="000000"/>
          <w:sz w:val="20"/>
          <w:szCs w:val="20"/>
          <w:lang w:val="en-US" w:eastAsia="ru-RU"/>
        </w:rPr>
        <w:t>A    - A</w:t>
      </w:r>
    </w:p>
    <w:p w14:paraId="53FDB644"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max</w:t>
      </w:r>
      <w:proofErr w:type="gramEnd"/>
      <w:r w:rsidRPr="00B760EF">
        <w:rPr>
          <w:rFonts w:asciiTheme="minorHAnsi" w:hAnsiTheme="minorHAnsi" w:cs="Tahoma"/>
          <w:color w:val="000000"/>
          <w:sz w:val="20"/>
          <w:szCs w:val="20"/>
          <w:lang w:val="en-US" w:eastAsia="ru-RU"/>
        </w:rPr>
        <w:t xml:space="preserve">    </w:t>
      </w:r>
      <w:proofErr w:type="spellStart"/>
      <w:r w:rsidRPr="00B760EF">
        <w:rPr>
          <w:rFonts w:asciiTheme="minorHAnsi" w:hAnsiTheme="minorHAnsi" w:cs="Tahoma"/>
          <w:color w:val="000000"/>
          <w:sz w:val="20"/>
          <w:szCs w:val="20"/>
          <w:lang w:val="en-US" w:eastAsia="ru-RU"/>
        </w:rPr>
        <w:t>i</w:t>
      </w:r>
      <w:proofErr w:type="spellEnd"/>
    </w:p>
    <w:p w14:paraId="474639C7"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Ra  =</w:t>
      </w:r>
      <w:proofErr w:type="gramEnd"/>
      <w:r w:rsidRPr="00B760EF">
        <w:rPr>
          <w:rFonts w:asciiTheme="minorHAnsi" w:hAnsiTheme="minorHAnsi" w:cs="Tahoma"/>
          <w:color w:val="000000"/>
          <w:sz w:val="20"/>
          <w:szCs w:val="20"/>
          <w:lang w:val="en-US" w:eastAsia="ru-RU"/>
        </w:rPr>
        <w:t xml:space="preserve"> --------- x 100,</w:t>
      </w:r>
    </w:p>
    <w:p w14:paraId="6C23506C"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spellStart"/>
      <w:proofErr w:type="gramStart"/>
      <w:r w:rsidRPr="00B760EF">
        <w:rPr>
          <w:rFonts w:asciiTheme="minorHAnsi" w:hAnsiTheme="minorHAnsi" w:cs="Tahoma"/>
          <w:color w:val="000000"/>
          <w:sz w:val="20"/>
          <w:szCs w:val="20"/>
          <w:lang w:val="en-US" w:eastAsia="ru-RU"/>
        </w:rPr>
        <w:t>i</w:t>
      </w:r>
      <w:proofErr w:type="spellEnd"/>
      <w:proofErr w:type="gramEnd"/>
      <w:r w:rsidRPr="00B760EF">
        <w:rPr>
          <w:rFonts w:asciiTheme="minorHAnsi" w:hAnsiTheme="minorHAnsi" w:cs="Tahoma"/>
          <w:color w:val="000000"/>
          <w:sz w:val="20"/>
          <w:szCs w:val="20"/>
          <w:lang w:val="en-US" w:eastAsia="ru-RU"/>
        </w:rPr>
        <w:t xml:space="preserve">     A</w:t>
      </w:r>
    </w:p>
    <w:p w14:paraId="21D123DE"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max</w:t>
      </w:r>
      <w:proofErr w:type="gramEnd"/>
    </w:p>
    <w:p w14:paraId="6F59AD0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p>
    <w:p w14:paraId="5E4FB3E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val="en-US" w:eastAsia="ru-RU"/>
        </w:rPr>
        <w:t xml:space="preserve">    </w:t>
      </w:r>
      <w:r w:rsidRPr="00B760EF">
        <w:rPr>
          <w:rFonts w:asciiTheme="minorHAnsi" w:hAnsiTheme="minorHAnsi" w:cs="Tahoma"/>
          <w:color w:val="000000"/>
          <w:sz w:val="20"/>
          <w:szCs w:val="20"/>
          <w:lang w:eastAsia="ru-RU"/>
        </w:rPr>
        <w:t>где:</w:t>
      </w:r>
    </w:p>
    <w:p w14:paraId="32B6183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spellStart"/>
      <w:r w:rsidRPr="00B760EF">
        <w:rPr>
          <w:rFonts w:asciiTheme="minorHAnsi" w:hAnsiTheme="minorHAnsi" w:cs="Tahoma"/>
          <w:color w:val="000000"/>
          <w:sz w:val="20"/>
          <w:szCs w:val="20"/>
          <w:lang w:eastAsia="ru-RU"/>
        </w:rPr>
        <w:t>Ra</w:t>
      </w:r>
      <w:proofErr w:type="spellEnd"/>
      <w:r w:rsidRPr="00B760EF">
        <w:rPr>
          <w:rFonts w:asciiTheme="minorHAnsi" w:hAnsiTheme="minorHAnsi" w:cs="Tahoma"/>
          <w:color w:val="000000"/>
          <w:sz w:val="20"/>
          <w:szCs w:val="20"/>
          <w:lang w:eastAsia="ru-RU"/>
        </w:rPr>
        <w:t xml:space="preserve">  - рейтинг, присуждаемый i-й заявке по указанному критерию;</w:t>
      </w:r>
    </w:p>
    <w:p w14:paraId="0ECBA14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i</w:t>
      </w:r>
    </w:p>
    <w:p w14:paraId="34F76D4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lastRenderedPageBreak/>
        <w:t xml:space="preserve">    A      -  начальная  (максимальная)  цена  договора,  установленная  </w:t>
      </w:r>
      <w:proofErr w:type="gramStart"/>
      <w:r w:rsidRPr="00B760EF">
        <w:rPr>
          <w:rFonts w:asciiTheme="minorHAnsi" w:hAnsiTheme="minorHAnsi" w:cs="Tahoma"/>
          <w:color w:val="000000"/>
          <w:sz w:val="20"/>
          <w:szCs w:val="20"/>
          <w:lang w:eastAsia="ru-RU"/>
        </w:rPr>
        <w:t>в</w:t>
      </w:r>
      <w:proofErr w:type="gramEnd"/>
      <w:r w:rsidRPr="00B760EF">
        <w:rPr>
          <w:rFonts w:asciiTheme="minorHAnsi" w:hAnsiTheme="minorHAnsi" w:cs="Tahoma"/>
          <w:color w:val="000000"/>
          <w:sz w:val="20"/>
          <w:szCs w:val="20"/>
          <w:lang w:eastAsia="ru-RU"/>
        </w:rPr>
        <w:t xml:space="preserve"> </w:t>
      </w:r>
    </w:p>
    <w:p w14:paraId="1327E4A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spellStart"/>
      <w:r w:rsidRPr="00B760EF">
        <w:rPr>
          <w:rFonts w:asciiTheme="minorHAnsi" w:hAnsiTheme="minorHAnsi" w:cs="Tahoma"/>
          <w:color w:val="000000"/>
          <w:sz w:val="20"/>
          <w:szCs w:val="20"/>
          <w:lang w:eastAsia="ru-RU"/>
        </w:rPr>
        <w:t>max</w:t>
      </w:r>
      <w:proofErr w:type="spellEnd"/>
    </w:p>
    <w:p w14:paraId="7C7BCCC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конкурсной  документации  </w:t>
      </w:r>
    </w:p>
    <w:p w14:paraId="346C06FF"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p>
    <w:p w14:paraId="2F5545AC"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gramStart"/>
      <w:r w:rsidRPr="00B760EF">
        <w:rPr>
          <w:rFonts w:asciiTheme="minorHAnsi" w:hAnsiTheme="minorHAnsi" w:cs="Tahoma"/>
          <w:color w:val="000000"/>
          <w:sz w:val="20"/>
          <w:szCs w:val="20"/>
          <w:lang w:eastAsia="ru-RU"/>
        </w:rPr>
        <w:t>A   -  предложение  i-</w:t>
      </w:r>
      <w:proofErr w:type="spellStart"/>
      <w:r w:rsidRPr="00B760EF">
        <w:rPr>
          <w:rFonts w:asciiTheme="minorHAnsi" w:hAnsiTheme="minorHAnsi" w:cs="Tahoma"/>
          <w:color w:val="000000"/>
          <w:sz w:val="20"/>
          <w:szCs w:val="20"/>
          <w:lang w:eastAsia="ru-RU"/>
        </w:rPr>
        <w:t>го</w:t>
      </w:r>
      <w:proofErr w:type="spellEnd"/>
      <w:r w:rsidRPr="00B760EF">
        <w:rPr>
          <w:rFonts w:asciiTheme="minorHAnsi" w:hAnsiTheme="minorHAnsi" w:cs="Tahoma"/>
          <w:color w:val="000000"/>
          <w:sz w:val="20"/>
          <w:szCs w:val="20"/>
          <w:lang w:eastAsia="ru-RU"/>
        </w:rPr>
        <w:t xml:space="preserve"> участника конкурса по цене контракта (по сумме</w:t>
      </w:r>
      <w:proofErr w:type="gramEnd"/>
    </w:p>
    <w:p w14:paraId="755E9393"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i</w:t>
      </w:r>
    </w:p>
    <w:p w14:paraId="4850622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цен за единицу товара, работы, услуги).</w:t>
      </w:r>
    </w:p>
    <w:p w14:paraId="4ED2D786" w14:textId="77777777" w:rsidR="00A34617" w:rsidRPr="00B760EF" w:rsidRDefault="00A34617" w:rsidP="00A34617">
      <w:pPr>
        <w:pStyle w:val="ConsPlusNonformat"/>
        <w:widowControl/>
        <w:ind w:firstLine="567"/>
        <w:rPr>
          <w:rFonts w:asciiTheme="minorHAnsi" w:hAnsiTheme="minorHAnsi" w:cs="Tahoma"/>
        </w:rPr>
      </w:pPr>
    </w:p>
    <w:p w14:paraId="09A30999" w14:textId="77777777" w:rsidR="00A34617" w:rsidRPr="00B760EF" w:rsidRDefault="00A34617" w:rsidP="00A34617">
      <w:pPr>
        <w:pStyle w:val="ConsPlusNonformat"/>
        <w:widowControl/>
        <w:ind w:firstLine="567"/>
        <w:jc w:val="both"/>
        <w:rPr>
          <w:rFonts w:asciiTheme="minorHAnsi" w:hAnsiTheme="minorHAnsi" w:cs="Tahoma"/>
          <w:bCs/>
          <w:iCs/>
        </w:rPr>
      </w:pPr>
      <w:r w:rsidRPr="00B760EF">
        <w:rPr>
          <w:rFonts w:asciiTheme="minorHAnsi" w:hAnsiTheme="minorHAnsi" w:cs="Tahoma"/>
          <w:bCs/>
          <w:iCs/>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Оценочная стоимость применяется только для целей оценки заявок на участие в процедуре закупки. </w:t>
      </w:r>
      <w:r w:rsidRPr="00B760EF">
        <w:rPr>
          <w:rFonts w:asciiTheme="minorHAnsi" w:hAnsiTheme="minorHAnsi" w:cs="Tahoma"/>
          <w:bCs/>
          <w:iCs/>
        </w:rPr>
        <w:br/>
        <w:t>В случае</w:t>
      </w:r>
      <w:proofErr w:type="gramStart"/>
      <w:r w:rsidRPr="00B760EF">
        <w:rPr>
          <w:rFonts w:asciiTheme="minorHAnsi" w:hAnsiTheme="minorHAnsi" w:cs="Tahoma"/>
          <w:bCs/>
          <w:iCs/>
        </w:rPr>
        <w:t>,</w:t>
      </w:r>
      <w:proofErr w:type="gramEnd"/>
      <w:r w:rsidRPr="00B760EF">
        <w:rPr>
          <w:rFonts w:asciiTheme="minorHAnsi" w:hAnsiTheme="minorHAnsi" w:cs="Tahoma"/>
          <w:bCs/>
          <w:iCs/>
        </w:rPr>
        <w:t xml:space="preserve">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учета НДС. При этом на стадии оценки и сопоставления заявок для целей сравнения ценовые предложения других участников также учитываются без учета НДС.</w:t>
      </w:r>
    </w:p>
    <w:p w14:paraId="4EB3E4DC"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оценки и сопоставления заявок по критериям, указанным в </w:t>
      </w:r>
      <w:proofErr w:type="spellStart"/>
      <w:r w:rsidRPr="00B760EF">
        <w:rPr>
          <w:rFonts w:asciiTheme="minorHAnsi" w:hAnsiTheme="minorHAnsi" w:cs="Tahoma"/>
        </w:rPr>
        <w:t>пп</w:t>
      </w:r>
      <w:proofErr w:type="spellEnd"/>
      <w:r w:rsidRPr="00B760EF">
        <w:rPr>
          <w:rFonts w:asciiTheme="minorHAnsi" w:hAnsiTheme="minorHAnsi" w:cs="Tahoma"/>
        </w:rPr>
        <w:t xml:space="preserve">. 2-10 </w:t>
      </w:r>
      <w:proofErr w:type="spellStart"/>
      <w:r w:rsidRPr="00B760EF">
        <w:rPr>
          <w:rFonts w:asciiTheme="minorHAnsi" w:hAnsiTheme="minorHAnsi" w:cs="Tahoma"/>
        </w:rPr>
        <w:t>п.п</w:t>
      </w:r>
      <w:proofErr w:type="spellEnd"/>
      <w:r w:rsidRPr="00B760EF">
        <w:rPr>
          <w:rFonts w:asciiTheme="minorHAnsi" w:hAnsiTheme="minorHAnsi" w:cs="Tahoma"/>
        </w:rPr>
        <w:t>. 8.12.21. настоящего Положения, предложениям участников конкурса присваиваются баллы по следующей формуле:</w:t>
      </w:r>
    </w:p>
    <w:p w14:paraId="665FA130" w14:textId="77777777" w:rsidR="00A34617" w:rsidRPr="00B760EF" w:rsidRDefault="00A34617" w:rsidP="00A34617">
      <w:pPr>
        <w:pStyle w:val="HTML"/>
        <w:tabs>
          <w:tab w:val="left" w:pos="1418"/>
        </w:tabs>
        <w:ind w:firstLine="567"/>
        <w:jc w:val="both"/>
        <w:outlineLvl w:val="1"/>
        <w:rPr>
          <w:rFonts w:asciiTheme="minorHAnsi" w:hAnsiTheme="minorHAnsi" w:cs="Tahoma"/>
        </w:rPr>
      </w:pPr>
      <w:r w:rsidRPr="00B760EF">
        <w:rPr>
          <w:rFonts w:asciiTheme="minorHAnsi" w:hAnsiTheme="minorHAnsi" w:cs="Tahoma"/>
        </w:rPr>
        <w:t xml:space="preserve">Рейтинг, присуждаемый заявке по критериям, указанным в </w:t>
      </w:r>
      <w:proofErr w:type="spellStart"/>
      <w:r w:rsidRPr="00B760EF">
        <w:rPr>
          <w:rFonts w:asciiTheme="minorHAnsi" w:hAnsiTheme="minorHAnsi" w:cs="Tahoma"/>
        </w:rPr>
        <w:t>пп</w:t>
      </w:r>
      <w:proofErr w:type="spellEnd"/>
      <w:r w:rsidRPr="00B760EF">
        <w:rPr>
          <w:rFonts w:asciiTheme="minorHAnsi" w:hAnsiTheme="minorHAnsi" w:cs="Tahoma"/>
        </w:rPr>
        <w:t xml:space="preserve">. 2-10 </w:t>
      </w:r>
      <w:proofErr w:type="spellStart"/>
      <w:r w:rsidRPr="00B760EF">
        <w:rPr>
          <w:rFonts w:asciiTheme="minorHAnsi" w:hAnsiTheme="minorHAnsi" w:cs="Tahoma"/>
        </w:rPr>
        <w:t>п.п</w:t>
      </w:r>
      <w:proofErr w:type="spellEnd"/>
      <w:r w:rsidRPr="00B760EF">
        <w:rPr>
          <w:rFonts w:asciiTheme="minorHAnsi" w:hAnsiTheme="minorHAnsi" w:cs="Tahoma"/>
        </w:rPr>
        <w:t>. 8.12.21.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7DB7A366"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rPr>
        <w:t xml:space="preserve">                                </w:t>
      </w:r>
      <w:proofErr w:type="spellStart"/>
      <w:proofErr w:type="gramStart"/>
      <w:r w:rsidRPr="00B760EF">
        <w:rPr>
          <w:rFonts w:asciiTheme="minorHAnsi" w:hAnsiTheme="minorHAnsi" w:cs="Tahoma"/>
          <w:lang w:val="en-US"/>
        </w:rPr>
        <w:t>i</w:t>
      </w:r>
      <w:proofErr w:type="spellEnd"/>
      <w:proofErr w:type="gramEnd"/>
      <w:r w:rsidRPr="00B760EF">
        <w:rPr>
          <w:rFonts w:asciiTheme="minorHAnsi" w:hAnsiTheme="minorHAnsi" w:cs="Tahoma"/>
          <w:lang w:val="en-US"/>
        </w:rPr>
        <w:t xml:space="preserve">    </w:t>
      </w:r>
      <w:proofErr w:type="spellStart"/>
      <w:r w:rsidRPr="00B760EF">
        <w:rPr>
          <w:rFonts w:asciiTheme="minorHAnsi" w:hAnsiTheme="minorHAnsi" w:cs="Tahoma"/>
          <w:lang w:val="en-US"/>
        </w:rPr>
        <w:t>i</w:t>
      </w:r>
      <w:proofErr w:type="spellEnd"/>
      <w:r w:rsidRPr="00B760EF">
        <w:rPr>
          <w:rFonts w:asciiTheme="minorHAnsi" w:hAnsiTheme="minorHAnsi" w:cs="Tahoma"/>
          <w:lang w:val="en-US"/>
        </w:rPr>
        <w:t xml:space="preserve">          </w:t>
      </w:r>
      <w:proofErr w:type="spellStart"/>
      <w:r w:rsidRPr="00B760EF">
        <w:rPr>
          <w:rFonts w:asciiTheme="minorHAnsi" w:hAnsiTheme="minorHAnsi" w:cs="Tahoma"/>
          <w:lang w:val="en-US"/>
        </w:rPr>
        <w:t>i</w:t>
      </w:r>
      <w:proofErr w:type="spellEnd"/>
    </w:p>
    <w:p w14:paraId="09046EA7"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lang w:val="en-US"/>
        </w:rPr>
        <w:t xml:space="preserve">                         </w:t>
      </w:r>
      <w:proofErr w:type="spellStart"/>
      <w:proofErr w:type="gramStart"/>
      <w:r w:rsidRPr="00B760EF">
        <w:rPr>
          <w:rFonts w:asciiTheme="minorHAnsi" w:hAnsiTheme="minorHAnsi" w:cs="Tahoma"/>
          <w:lang w:val="en-US"/>
        </w:rPr>
        <w:t>Rc</w:t>
      </w:r>
      <w:proofErr w:type="spellEnd"/>
      <w:r w:rsidRPr="00B760EF">
        <w:rPr>
          <w:rFonts w:asciiTheme="minorHAnsi" w:hAnsiTheme="minorHAnsi" w:cs="Tahoma"/>
          <w:lang w:val="en-US"/>
        </w:rPr>
        <w:t xml:space="preserve">  =</w:t>
      </w:r>
      <w:proofErr w:type="gramEnd"/>
      <w:r w:rsidRPr="00B760EF">
        <w:rPr>
          <w:rFonts w:asciiTheme="minorHAnsi" w:hAnsiTheme="minorHAnsi" w:cs="Tahoma"/>
          <w:lang w:val="en-US"/>
        </w:rPr>
        <w:t xml:space="preserve"> C  + C  + ... + C ,</w:t>
      </w:r>
    </w:p>
    <w:p w14:paraId="0A15B40B"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lang w:val="en-US"/>
        </w:rPr>
        <w:t xml:space="preserve">                           </w:t>
      </w:r>
      <w:proofErr w:type="spellStart"/>
      <w:proofErr w:type="gramStart"/>
      <w:r w:rsidRPr="00B760EF">
        <w:rPr>
          <w:rFonts w:asciiTheme="minorHAnsi" w:hAnsiTheme="minorHAnsi" w:cs="Tahoma"/>
          <w:lang w:val="en-US"/>
        </w:rPr>
        <w:t>i</w:t>
      </w:r>
      <w:proofErr w:type="spellEnd"/>
      <w:proofErr w:type="gramEnd"/>
      <w:r w:rsidRPr="00B760EF">
        <w:rPr>
          <w:rFonts w:asciiTheme="minorHAnsi" w:hAnsiTheme="minorHAnsi" w:cs="Tahoma"/>
          <w:lang w:val="en-US"/>
        </w:rPr>
        <w:t xml:space="preserve">    1    2          k</w:t>
      </w:r>
    </w:p>
    <w:p w14:paraId="7DA8C663"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lang w:val="en-US"/>
        </w:rPr>
        <w:t xml:space="preserve">    </w:t>
      </w:r>
      <w:r w:rsidRPr="00B760EF">
        <w:rPr>
          <w:rFonts w:asciiTheme="minorHAnsi" w:hAnsiTheme="minorHAnsi" w:cs="Tahoma"/>
        </w:rPr>
        <w:t>где</w:t>
      </w:r>
      <w:r w:rsidRPr="00B760EF">
        <w:rPr>
          <w:rFonts w:asciiTheme="minorHAnsi" w:hAnsiTheme="minorHAnsi" w:cs="Tahoma"/>
          <w:lang w:val="en-US"/>
        </w:rPr>
        <w:t>:</w:t>
      </w:r>
    </w:p>
    <w:p w14:paraId="4ECFAD3D"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lang w:val="en-US"/>
        </w:rPr>
        <w:t xml:space="preserve">    </w:t>
      </w:r>
      <w:proofErr w:type="spellStart"/>
      <w:r w:rsidRPr="00B760EF">
        <w:rPr>
          <w:rFonts w:asciiTheme="minorHAnsi" w:hAnsiTheme="minorHAnsi" w:cs="Tahoma"/>
        </w:rPr>
        <w:t>Rc</w:t>
      </w:r>
      <w:proofErr w:type="spellEnd"/>
      <w:r w:rsidRPr="00B760EF">
        <w:rPr>
          <w:rFonts w:asciiTheme="minorHAnsi" w:hAnsiTheme="minorHAnsi" w:cs="Tahoma"/>
        </w:rPr>
        <w:t xml:space="preserve">  - рейтинг, присуждаемый i-й заявке по указанному критерию;</w:t>
      </w:r>
    </w:p>
    <w:p w14:paraId="1035DEF2"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i</w:t>
      </w:r>
    </w:p>
    <w:p w14:paraId="7DB69EF6"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i</w:t>
      </w:r>
    </w:p>
    <w:p w14:paraId="61FD3448"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C    -  значение  в баллах (среднее арифметическое оценок в баллах всех</w:t>
      </w:r>
      <w:proofErr w:type="gramEnd"/>
    </w:p>
    <w:p w14:paraId="49CBA42B"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k</w:t>
      </w:r>
    </w:p>
    <w:p w14:paraId="2465E2AF"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членов конкурсной комиссии), присуждаемое комиссией i-й заявке на участие </w:t>
      </w:r>
      <w:proofErr w:type="gramStart"/>
      <w:r w:rsidRPr="00B760EF">
        <w:rPr>
          <w:rFonts w:asciiTheme="minorHAnsi" w:hAnsiTheme="minorHAnsi" w:cs="Tahoma"/>
        </w:rPr>
        <w:t>в</w:t>
      </w:r>
      <w:proofErr w:type="gramEnd"/>
    </w:p>
    <w:p w14:paraId="73B61DFA"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rPr>
      </w:pPr>
      <w:proofErr w:type="gramStart"/>
      <w:r w:rsidRPr="00B760EF">
        <w:rPr>
          <w:rFonts w:asciiTheme="minorHAnsi" w:hAnsiTheme="minorHAnsi" w:cs="Tahoma"/>
        </w:rPr>
        <w:t>конкурсе</w:t>
      </w:r>
      <w:proofErr w:type="gramEnd"/>
      <w:r w:rsidRPr="00B760EF">
        <w:rPr>
          <w:rFonts w:asciiTheme="minorHAnsi" w:hAnsiTheme="minorHAnsi" w:cs="Tahoma"/>
        </w:rPr>
        <w:t xml:space="preserve"> по k-</w:t>
      </w:r>
      <w:proofErr w:type="spellStart"/>
      <w:r w:rsidRPr="00B760EF">
        <w:rPr>
          <w:rFonts w:asciiTheme="minorHAnsi" w:hAnsiTheme="minorHAnsi" w:cs="Tahoma"/>
        </w:rPr>
        <w:t>му</w:t>
      </w:r>
      <w:proofErr w:type="spellEnd"/>
      <w:r w:rsidRPr="00B760EF">
        <w:rPr>
          <w:rFonts w:asciiTheme="minorHAnsi" w:hAnsiTheme="minorHAnsi" w:cs="Tahoma"/>
        </w:rPr>
        <w:t xml:space="preserve"> показателю, где k - количество установленных показателей.</w:t>
      </w:r>
    </w:p>
    <w:p w14:paraId="2CA8E7D3"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66D2419F"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B2C64E7"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Победителем конкурса признается участник, заявке которого присвоено наибольшее количество баллов.</w:t>
      </w:r>
    </w:p>
    <w:p w14:paraId="6127BA39"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Порядок оценки заявок устанавливается в конкурсной документации в соответствии с п. п. 8.12.23 – 8.12.27 настоящего Положения. Он должен позволять однозначно и объективно выявить лучшие из </w:t>
      </w:r>
      <w:proofErr w:type="gramStart"/>
      <w:r w:rsidRPr="00B760EF">
        <w:rPr>
          <w:rFonts w:asciiTheme="minorHAnsi" w:hAnsiTheme="minorHAnsi" w:cs="Tahoma"/>
        </w:rPr>
        <w:t>предложенных</w:t>
      </w:r>
      <w:proofErr w:type="gramEnd"/>
      <w:r w:rsidRPr="00B760EF">
        <w:rPr>
          <w:rFonts w:asciiTheme="minorHAnsi" w:hAnsiTheme="minorHAnsi" w:cs="Tahoma"/>
        </w:rPr>
        <w:t xml:space="preserve"> участниками условия исполнения договора.</w:t>
      </w:r>
    </w:p>
    <w:p w14:paraId="4C200169" w14:textId="77777777" w:rsidR="00A34617" w:rsidRPr="00B760EF" w:rsidRDefault="00A34617" w:rsidP="006C3E4D">
      <w:pPr>
        <w:pStyle w:val="HTML"/>
        <w:numPr>
          <w:ilvl w:val="2"/>
          <w:numId w:val="4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roofErr w:type="gramEnd"/>
    </w:p>
    <w:p w14:paraId="02E2F7C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8.12.30.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584876F1"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6F07D9B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а) не подписал по итогам проведения конкурса договор в срок, определенный в п. 10.4. настоящего Положения;</w:t>
      </w:r>
    </w:p>
    <w:p w14:paraId="1B38FE8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б) предложил Заказчику внести существенные изменения, ухудшающие условия договора, в том числе путем проведения переговоров;</w:t>
      </w:r>
    </w:p>
    <w:p w14:paraId="7488626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не предоставил обеспечение исполнения договора в случае, если в Документации о закупке было установлено данное требование.</w:t>
      </w:r>
    </w:p>
    <w:p w14:paraId="2F348E9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lastRenderedPageBreak/>
        <w:t>8.12.32. При наступлении случаев, определенных в п. 8.12.31.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0E502509" w14:textId="77777777" w:rsidR="00A34617" w:rsidRPr="00B760EF"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 результатам вскрытия, рассмотрения и оценки заявок составляются и подписываются соответствующие протоколы, которые размещаются Организатором закупки в единой информационной системе, не позднее чем через 3 (три) календарных дня со дня подписания такого протокола.</w:t>
      </w:r>
    </w:p>
    <w:p w14:paraId="33A97162" w14:textId="77777777" w:rsidR="00A34617" w:rsidRPr="00B760EF"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Открытый конкурс может включать в себя несколько этапов, включая переторжку, </w:t>
      </w:r>
      <w:proofErr w:type="spellStart"/>
      <w:r w:rsidRPr="00B760EF">
        <w:rPr>
          <w:rFonts w:asciiTheme="minorHAnsi" w:hAnsiTheme="minorHAnsi" w:cs="Tahoma"/>
        </w:rPr>
        <w:t>постквалификацию</w:t>
      </w:r>
      <w:proofErr w:type="spellEnd"/>
      <w:r w:rsidRPr="00B760EF">
        <w:rPr>
          <w:rFonts w:asciiTheme="minorHAnsi" w:hAnsiTheme="minorHAnsi" w:cs="Tahoma"/>
        </w:rPr>
        <w:t xml:space="preserve"> и иное, если это указано в   конкурсной документации.</w:t>
      </w:r>
    </w:p>
    <w:p w14:paraId="066F8F67" w14:textId="77777777" w:rsidR="00A34617" w:rsidRPr="00B760EF" w:rsidRDefault="00A34617" w:rsidP="00A34617">
      <w:pPr>
        <w:pStyle w:val="HTML"/>
        <w:numPr>
          <w:ilvl w:val="1"/>
          <w:numId w:val="19"/>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 xml:space="preserve">Открытый аукцион </w:t>
      </w:r>
    </w:p>
    <w:p w14:paraId="00DD0AE2" w14:textId="77777777" w:rsidR="00A34617" w:rsidRPr="00B760EF" w:rsidRDefault="00A34617" w:rsidP="00A34617">
      <w:pPr>
        <w:shd w:val="clear" w:color="auto" w:fill="FFFFFF" w:themeFill="background1"/>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Открытый аукцион;</w:t>
      </w:r>
    </w:p>
    <w:p w14:paraId="3AF736E0" w14:textId="77777777" w:rsidR="00A34617" w:rsidRPr="00B760EF" w:rsidRDefault="00A34617" w:rsidP="00A34617">
      <w:pPr>
        <w:shd w:val="clear" w:color="auto" w:fill="FFFFFF" w:themeFill="background1"/>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Открытый аукцион в электронной форме.</w:t>
      </w:r>
    </w:p>
    <w:p w14:paraId="390100C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proofErr w:type="gramStart"/>
      <w:r w:rsidRPr="00B760EF">
        <w:rPr>
          <w:rFonts w:asciiTheme="minorHAnsi" w:hAnsiTheme="minorHAnsi" w:cs="Tahoma"/>
        </w:rPr>
        <w:t>8.13.1.Аукцион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14:paraId="76868EBA"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при проведении аукциона цена договора снижена до нуля, аукцион проводится на право заключить договор. </w:t>
      </w:r>
      <w:proofErr w:type="gramStart"/>
      <w:r w:rsidRPr="00B760EF">
        <w:rPr>
          <w:rFonts w:asciiTheme="minorHAnsi" w:hAnsiTheme="minorHAnsi" w:cs="Tahoma"/>
        </w:rPr>
        <w:t>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End"/>
    </w:p>
    <w:p w14:paraId="231E72A1"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размещает в единой информационной системе извещение о проведен</w:t>
      </w:r>
      <w:proofErr w:type="gramStart"/>
      <w:r w:rsidRPr="00B760EF">
        <w:rPr>
          <w:rFonts w:asciiTheme="minorHAnsi" w:hAnsiTheme="minorHAnsi" w:cs="Tahoma"/>
        </w:rPr>
        <w:t>ии ау</w:t>
      </w:r>
      <w:proofErr w:type="gramEnd"/>
      <w:r w:rsidRPr="00B760EF">
        <w:rPr>
          <w:rFonts w:asciiTheme="minorHAnsi" w:hAnsiTheme="minorHAnsi" w:cs="Tahoma"/>
        </w:rPr>
        <w:t>кциона и документацию о закупке не менее чем за 15 (пятнадцать) календарных дней до даты окончания срока подачи заявок на участие в аукционе.</w:t>
      </w:r>
    </w:p>
    <w:p w14:paraId="6220441B"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Аукцион может использоваться в случае закупки ТМЦ. </w:t>
      </w:r>
    </w:p>
    <w:p w14:paraId="0AE1B3CD"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0FBB79D8"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 документации об аукционе обязан установить четкие требования к участникам закупки и к закупаемой продукции.</w:t>
      </w:r>
    </w:p>
    <w:p w14:paraId="263E1A0E"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вправе подать только одну заявку на участие в аукционе в отношении каждого предмета аукциона (лота), внесение изменений </w:t>
      </w:r>
      <w:proofErr w:type="gramStart"/>
      <w:r w:rsidRPr="00B760EF">
        <w:rPr>
          <w:rFonts w:asciiTheme="minorHAnsi" w:hAnsiTheme="minorHAnsi" w:cs="Tahoma"/>
        </w:rPr>
        <w:t>в</w:t>
      </w:r>
      <w:proofErr w:type="gramEnd"/>
      <w:r w:rsidRPr="00B760EF">
        <w:rPr>
          <w:rFonts w:asciiTheme="minorHAnsi" w:hAnsiTheme="minorHAnsi" w:cs="Tahoma"/>
        </w:rPr>
        <w:t xml:space="preserve"> которую не допускается.</w:t>
      </w:r>
    </w:p>
    <w:p w14:paraId="377A429C"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roofErr w:type="gramEnd"/>
    </w:p>
    <w:p w14:paraId="685A2500"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654A5208"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Документация об аукционе должна содержать сведения о дате, месте, времени и порядке проведения аукциона. </w:t>
      </w:r>
    </w:p>
    <w:p w14:paraId="6F39DF5C"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 xml:space="preserve">По итогам проведения аукциона составляется протокол. </w:t>
      </w:r>
    </w:p>
    <w:p w14:paraId="1A3AC03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rPr>
      </w:pPr>
      <w:r w:rsidRPr="00B760EF">
        <w:rPr>
          <w:rFonts w:asciiTheme="minorHAnsi" w:hAnsiTheme="minorHAnsi" w:cs="Tahoma"/>
          <w:b/>
        </w:rPr>
        <w:t>8.14.  Запрос котировок</w:t>
      </w:r>
      <w:r w:rsidRPr="00B760EF">
        <w:rPr>
          <w:rFonts w:asciiTheme="minorHAnsi" w:hAnsiTheme="minorHAnsi" w:cs="Tahoma"/>
        </w:rPr>
        <w:t xml:space="preserve"> </w:t>
      </w:r>
      <w:r w:rsidRPr="00B760EF">
        <w:rPr>
          <w:rFonts w:asciiTheme="minorHAnsi" w:hAnsiTheme="minorHAnsi" w:cs="Tahoma"/>
          <w:b/>
        </w:rPr>
        <w:t>в электронной форме</w:t>
      </w:r>
    </w:p>
    <w:p w14:paraId="5AEBBD5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b/>
        </w:rPr>
        <w:t xml:space="preserve">8.14.1. </w:t>
      </w:r>
      <w:r w:rsidRPr="00B760EF">
        <w:rPr>
          <w:rFonts w:asciiTheme="minorHAnsi" w:hAnsiTheme="minorHAnsi" w:cs="Tahoma"/>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20CB8C86"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3BDAA2F5"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4DAA6646"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Требования по участию в запросе котировок указываются в извещении о проведении запроса котировок. </w:t>
      </w:r>
    </w:p>
    <w:p w14:paraId="1D225A08"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извещении о проведении запроса котировок.</w:t>
      </w:r>
    </w:p>
    <w:p w14:paraId="49E4AD23"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Запрос котировок в электронной форме проводится посредством использования функционала электронной торговой площадки.</w:t>
      </w:r>
    </w:p>
    <w:p w14:paraId="64D2F57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Победителем запроса котировок признается участник, предложивший наименьшую стоимость договора.</w:t>
      </w:r>
    </w:p>
    <w:p w14:paraId="0C1F1F89"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rPr>
      </w:pPr>
      <w:r w:rsidRPr="00B760EF">
        <w:rPr>
          <w:rFonts w:asciiTheme="minorHAnsi" w:hAnsiTheme="minorHAnsi" w:cs="Tahoma"/>
          <w:b/>
        </w:rPr>
        <w:t>8.15. Запрос предложений</w:t>
      </w:r>
      <w:r w:rsidRPr="00B760EF">
        <w:rPr>
          <w:rFonts w:asciiTheme="minorHAnsi" w:hAnsiTheme="minorHAnsi" w:cs="Tahoma"/>
        </w:rPr>
        <w:t xml:space="preserve"> </w:t>
      </w:r>
      <w:r w:rsidRPr="00B760EF">
        <w:rPr>
          <w:rFonts w:asciiTheme="minorHAnsi" w:hAnsiTheme="minorHAnsi" w:cs="Tahoma"/>
          <w:b/>
        </w:rPr>
        <w:t>в электронной форме</w:t>
      </w:r>
    </w:p>
    <w:p w14:paraId="21098DA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8.15.1. 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68D2DEC"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lastRenderedPageBreak/>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712764D0"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0F53749B"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p w14:paraId="0FAD074C"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Требования по участию в запросе предложений указываются в документации к данной закупке.</w:t>
      </w:r>
      <w:r w:rsidRPr="00B760EF" w:rsidDel="00CB70E3">
        <w:rPr>
          <w:rFonts w:asciiTheme="minorHAnsi" w:hAnsiTheme="minorHAnsi" w:cs="Tahoma"/>
        </w:rPr>
        <w:t xml:space="preserve"> </w:t>
      </w:r>
    </w:p>
    <w:p w14:paraId="7BFDAFCB" w14:textId="77777777" w:rsidR="00A34617" w:rsidRPr="00B760EF" w:rsidRDefault="00A34617" w:rsidP="00A34617">
      <w:pPr>
        <w:pStyle w:val="HTML"/>
        <w:numPr>
          <w:ilvl w:val="2"/>
          <w:numId w:val="23"/>
        </w:numPr>
        <w:tabs>
          <w:tab w:val="clear" w:pos="916"/>
          <w:tab w:val="left" w:pos="0"/>
          <w:tab w:val="left" w:pos="1418"/>
        </w:tabs>
        <w:ind w:left="567" w:firstLine="0"/>
        <w:jc w:val="both"/>
        <w:outlineLvl w:val="1"/>
        <w:rPr>
          <w:rFonts w:asciiTheme="minorHAnsi" w:hAnsiTheme="minorHAnsi" w:cs="Tahoma"/>
        </w:rPr>
      </w:pPr>
      <w:r w:rsidRPr="00B760EF">
        <w:rPr>
          <w:rFonts w:asciiTheme="minorHAnsi" w:hAnsiTheme="minorHAnsi" w:cs="Tahoma"/>
        </w:rPr>
        <w:t xml:space="preserve"> Критериями оценки заявок на участие в запросе предложений могут быть:</w:t>
      </w:r>
    </w:p>
    <w:p w14:paraId="4E4DFFFF" w14:textId="77777777" w:rsidR="00A34617" w:rsidRPr="00B760EF" w:rsidRDefault="00A34617" w:rsidP="00C912DD">
      <w:pPr>
        <w:pStyle w:val="HTML"/>
        <w:tabs>
          <w:tab w:val="clear" w:pos="916"/>
          <w:tab w:val="left" w:pos="142"/>
          <w:tab w:val="left" w:pos="1418"/>
        </w:tabs>
        <w:ind w:firstLine="567"/>
        <w:jc w:val="both"/>
        <w:outlineLvl w:val="1"/>
        <w:rPr>
          <w:rFonts w:asciiTheme="minorHAnsi" w:hAnsiTheme="minorHAnsi" w:cs="Tahoma"/>
        </w:rPr>
      </w:pPr>
      <w:r w:rsidRPr="00B760EF">
        <w:rPr>
          <w:rFonts w:asciiTheme="minorHAnsi" w:hAnsiTheme="minorHAnsi" w:cs="Tahoma"/>
        </w:rPr>
        <w:t>1) цена;</w:t>
      </w:r>
    </w:p>
    <w:p w14:paraId="2162C037"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2) качественные и (или) функциональные характеристики (потребительские свойства) товара, качество работ, услуг;</w:t>
      </w:r>
    </w:p>
    <w:p w14:paraId="6474CB01"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3) расходы на эксплуатацию товара;</w:t>
      </w:r>
    </w:p>
    <w:p w14:paraId="6F9CDB13"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4) расходы на техническое обслуживание товара;</w:t>
      </w:r>
    </w:p>
    <w:p w14:paraId="6F8D4F73"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5) сроки (периоды) поставки товара, выполнения работ, оказания услуг;</w:t>
      </w:r>
    </w:p>
    <w:p w14:paraId="1B2DF02E"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6) срок, на который предоставляются гарантии качества товара, работ, услуг;</w:t>
      </w:r>
    </w:p>
    <w:p w14:paraId="4C63E2DC"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7) деловая репутация участника закупок;</w:t>
      </w:r>
    </w:p>
    <w:p w14:paraId="2F02FD12"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0B36BA4"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9) квалификация участника закупки;</w:t>
      </w:r>
    </w:p>
    <w:p w14:paraId="1E352CBA"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10) квалификация работников участника закупки.</w:t>
      </w:r>
    </w:p>
    <w:p w14:paraId="79018D3F"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r w:rsidRPr="00B760EF">
        <w:rPr>
          <w:rFonts w:asciiTheme="minorHAnsi" w:hAnsiTheme="minorHAnsi" w:cs="Tahom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4B949422"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r w:rsidRPr="00B760EF">
        <w:rPr>
          <w:rFonts w:asciiTheme="minorHAnsi" w:hAnsiTheme="minorHAnsi" w:cs="Tahoma"/>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1E03CC12"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 xml:space="preserve">Порядок оценки заявок по критериям, приведенным в </w:t>
      </w:r>
      <w:proofErr w:type="spellStart"/>
      <w:r w:rsidRPr="00B760EF">
        <w:rPr>
          <w:rFonts w:asciiTheme="minorHAnsi" w:hAnsiTheme="minorHAnsi" w:cs="Tahoma"/>
        </w:rPr>
        <w:t>п.п</w:t>
      </w:r>
      <w:proofErr w:type="spellEnd"/>
      <w:r w:rsidRPr="00B760EF">
        <w:rPr>
          <w:rFonts w:asciiTheme="minorHAnsi" w:hAnsiTheme="minorHAnsi" w:cs="Tahoma"/>
        </w:rPr>
        <w:t>. 8.15.6.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8.12.23 – 8.12.27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14:paraId="12B8A1B6" w14:textId="77777777" w:rsidR="00A34617" w:rsidRPr="00B760EF" w:rsidRDefault="00A34617" w:rsidP="00A34617">
      <w:pPr>
        <w:pStyle w:val="HTML"/>
        <w:tabs>
          <w:tab w:val="clear" w:pos="916"/>
          <w:tab w:val="left" w:pos="0"/>
          <w:tab w:val="left" w:pos="1418"/>
        </w:tabs>
        <w:spacing w:before="120"/>
        <w:ind w:left="567"/>
        <w:jc w:val="both"/>
        <w:outlineLvl w:val="1"/>
        <w:rPr>
          <w:rFonts w:asciiTheme="minorHAnsi" w:hAnsiTheme="minorHAnsi" w:cs="Tahoma"/>
        </w:rPr>
      </w:pPr>
    </w:p>
    <w:p w14:paraId="50208E6B" w14:textId="77777777" w:rsidR="00A34617" w:rsidRPr="00B760EF" w:rsidRDefault="00A34617" w:rsidP="00A34617">
      <w:pPr>
        <w:pStyle w:val="afb"/>
        <w:numPr>
          <w:ilvl w:val="1"/>
          <w:numId w:val="23"/>
        </w:numPr>
        <w:tabs>
          <w:tab w:val="left" w:pos="1134"/>
          <w:tab w:val="left" w:pos="4536"/>
        </w:tabs>
        <w:ind w:left="567" w:firstLine="0"/>
        <w:jc w:val="both"/>
        <w:rPr>
          <w:rFonts w:asciiTheme="minorHAnsi" w:hAnsiTheme="minorHAnsi" w:cs="Tahoma"/>
          <w:b/>
          <w:sz w:val="20"/>
          <w:szCs w:val="20"/>
        </w:rPr>
      </w:pPr>
      <w:r w:rsidRPr="00B760EF">
        <w:rPr>
          <w:rFonts w:asciiTheme="minorHAnsi" w:hAnsiTheme="minorHAnsi" w:cs="Tahoma"/>
          <w:b/>
          <w:sz w:val="20"/>
          <w:szCs w:val="20"/>
        </w:rPr>
        <w:t>Конкурентный предварительный отбор</w:t>
      </w:r>
    </w:p>
    <w:p w14:paraId="0C048DC5"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25BF6B73"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3B89ED0D"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8.16.3. Порядок проведения конкурентного предварительного отбора:</w:t>
      </w:r>
    </w:p>
    <w:p w14:paraId="3557D022"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8.16 настоящего Положения.</w:t>
      </w:r>
    </w:p>
    <w:p w14:paraId="04D87BFA"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8.16.3.2. Конкурентный предварительный отбор проводится только в электронной форме.</w:t>
      </w:r>
    </w:p>
    <w:p w14:paraId="0018CE36"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52AB9D6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1CC30DBB"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01F289B7"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8.16.3.6. В случае если соглашения заключаются Заказчиком на срок более одного года Заказчик обязан проводить процедуру «</w:t>
      </w:r>
      <w:proofErr w:type="spellStart"/>
      <w:r w:rsidRPr="00B760EF">
        <w:rPr>
          <w:rFonts w:asciiTheme="minorHAnsi" w:hAnsiTheme="minorHAnsi" w:cs="Tahoma"/>
        </w:rPr>
        <w:t>донабора</w:t>
      </w:r>
      <w:proofErr w:type="spellEnd"/>
      <w:r w:rsidRPr="00B760EF">
        <w:rPr>
          <w:rFonts w:asciiTheme="minorHAnsi" w:hAnsiTheme="minorHAnsi" w:cs="Tahoma"/>
        </w:rPr>
        <w:t xml:space="preserve">» путем проведения конкурентной закупки способом конкурентного </w:t>
      </w:r>
      <w:r w:rsidRPr="00B760EF">
        <w:rPr>
          <w:rFonts w:asciiTheme="minorHAnsi" w:hAnsiTheme="minorHAnsi" w:cs="Tahoma"/>
        </w:rPr>
        <w:lastRenderedPageBreak/>
        <w:t xml:space="preserve">предварительного отбора в целях обеспечения возможности поставщикам (исполнителям, подрядчикам), по каким-либо </w:t>
      </w:r>
      <w:proofErr w:type="gramStart"/>
      <w:r w:rsidRPr="00B760EF">
        <w:rPr>
          <w:rFonts w:asciiTheme="minorHAnsi" w:hAnsiTheme="minorHAnsi" w:cs="Tahoma"/>
        </w:rPr>
        <w:t>причинам</w:t>
      </w:r>
      <w:proofErr w:type="gramEnd"/>
      <w:r w:rsidRPr="00B760EF">
        <w:rPr>
          <w:rFonts w:asciiTheme="minorHAnsi" w:hAnsiTheme="minorHAnsi" w:cs="Tahoma"/>
        </w:rPr>
        <w:t xml:space="preserve">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5099EF98"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Извещение о проведении процедуры «</w:t>
      </w:r>
      <w:proofErr w:type="spellStart"/>
      <w:r w:rsidRPr="00B760EF">
        <w:rPr>
          <w:rFonts w:asciiTheme="minorHAnsi" w:hAnsiTheme="minorHAnsi" w:cs="Tahoma"/>
        </w:rPr>
        <w:t>донабора</w:t>
      </w:r>
      <w:proofErr w:type="spellEnd"/>
      <w:r w:rsidRPr="00B760EF">
        <w:rPr>
          <w:rFonts w:asciiTheme="minorHAnsi" w:hAnsiTheme="minorHAnsi" w:cs="Tahoma"/>
        </w:rPr>
        <w:t>» должно быть размещено в ЕИС в срок не позднее 18 (восемнадцати) месяцев с момента подведения итогов конкурентного предварительного отбора.</w:t>
      </w:r>
    </w:p>
    <w:p w14:paraId="3C898A50"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p>
    <w:p w14:paraId="038C05B8" w14:textId="77777777" w:rsidR="00A34617" w:rsidRPr="00B760EF" w:rsidRDefault="00A34617" w:rsidP="00A34617">
      <w:pPr>
        <w:pStyle w:val="afb"/>
        <w:numPr>
          <w:ilvl w:val="1"/>
          <w:numId w:val="23"/>
        </w:numPr>
        <w:tabs>
          <w:tab w:val="left" w:pos="1134"/>
          <w:tab w:val="left" w:pos="4536"/>
        </w:tabs>
        <w:ind w:left="567" w:firstLine="0"/>
        <w:jc w:val="both"/>
        <w:rPr>
          <w:rFonts w:asciiTheme="minorHAnsi" w:hAnsiTheme="minorHAnsi" w:cs="Tahoma"/>
          <w:b/>
          <w:sz w:val="20"/>
          <w:szCs w:val="20"/>
        </w:rPr>
      </w:pPr>
      <w:r w:rsidRPr="00B760EF">
        <w:rPr>
          <w:rFonts w:asciiTheme="minorHAnsi" w:hAnsiTheme="minorHAnsi" w:cs="Tahoma"/>
          <w:b/>
          <w:sz w:val="20"/>
          <w:szCs w:val="20"/>
        </w:rPr>
        <w:t>Запрос цен по результатам конкурентного предварительного отбора</w:t>
      </w:r>
    </w:p>
    <w:p w14:paraId="2DC4117A"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8.17 настоящего Положения.</w:t>
      </w:r>
    </w:p>
    <w:p w14:paraId="55DF408C"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8.17.2. Запрос цен по результатам конкурентного предварительного отбора осуществляется только в электронной форме.</w:t>
      </w:r>
    </w:p>
    <w:p w14:paraId="70BC22C8"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7C8F5062"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8.17.4. Документация о закупке при проведении запроса цен по результатам конкурентного предварительного отбора не формируется. В извещение о закупке включаются сведения, указанные в п. 8.2.2 настоящего Положения.</w:t>
      </w:r>
    </w:p>
    <w:p w14:paraId="210BB803"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w:t>
      </w:r>
      <w:proofErr w:type="spellStart"/>
      <w:r w:rsidRPr="00B760EF">
        <w:rPr>
          <w:rFonts w:asciiTheme="minorHAnsi" w:hAnsiTheme="minorHAnsi" w:cs="Tahoma"/>
          <w:sz w:val="20"/>
          <w:szCs w:val="20"/>
        </w:rPr>
        <w:t>донабора</w:t>
      </w:r>
      <w:proofErr w:type="spellEnd"/>
      <w:r w:rsidRPr="00B760EF">
        <w:rPr>
          <w:rFonts w:asciiTheme="minorHAnsi" w:hAnsiTheme="minorHAnsi" w:cs="Tahoma"/>
          <w:sz w:val="20"/>
          <w:szCs w:val="20"/>
        </w:rPr>
        <w:t>»), проведенного в соответствии с п. 8.16.3.6 настоящего Положения.</w:t>
      </w:r>
    </w:p>
    <w:p w14:paraId="599F2108"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r w:rsidRPr="00B760EF">
        <w:rPr>
          <w:rFonts w:asciiTheme="minorHAnsi" w:hAnsiTheme="minorHAnsi" w:cs="Tahoma"/>
        </w:rPr>
        <w:t>8.17.6.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48C316DC"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p>
    <w:p w14:paraId="7F50BF6C"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b/>
        </w:rPr>
      </w:pPr>
      <w:r w:rsidRPr="00B760EF">
        <w:rPr>
          <w:rFonts w:asciiTheme="minorHAnsi" w:hAnsiTheme="minorHAnsi" w:cs="Tahoma"/>
          <w:b/>
        </w:rPr>
        <w:t>8.18. Особенности проведения закупок, осуществляемых закрытым способом.</w:t>
      </w:r>
    </w:p>
    <w:p w14:paraId="57CC99B4"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 xml:space="preserve">8.18.1. </w:t>
      </w:r>
      <w:proofErr w:type="gramStart"/>
      <w:r w:rsidRPr="00B760EF">
        <w:rPr>
          <w:rFonts w:asciiTheme="minorHAnsi" w:hAnsiTheme="minorHAnsi" w:cs="Tahoma"/>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rsidRPr="00B760EF">
        <w:rPr>
          <w:rFonts w:asciiTheme="minorHAnsi" w:hAnsiTheme="minorHAnsi" w:cs="Tahoma"/>
        </w:rPr>
        <w:t xml:space="preserve"> 4 Федерального закона № 223-ФЗ. </w:t>
      </w:r>
    </w:p>
    <w:p w14:paraId="5F3177D0"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 xml:space="preserve">8.18.2. Закрытая конкурентная закупка осуществляется в порядке, установленном настоящим Положение для конкурентной закупки. При этом информация о закрытой конкурентной закупке не подлежит размещению в ЕИС. </w:t>
      </w:r>
    </w:p>
    <w:p w14:paraId="07CE5636"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 xml:space="preserve">8.18.3.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1CDFB76" w14:textId="77777777" w:rsidR="00A34617" w:rsidRPr="00B760EF" w:rsidRDefault="00A34617" w:rsidP="00A34617">
      <w:pPr>
        <w:pStyle w:val="HTML"/>
        <w:tabs>
          <w:tab w:val="clear" w:pos="916"/>
          <w:tab w:val="left" w:pos="1418"/>
        </w:tabs>
        <w:ind w:firstLine="567"/>
        <w:jc w:val="both"/>
        <w:outlineLvl w:val="1"/>
        <w:rPr>
          <w:rFonts w:asciiTheme="minorHAnsi" w:hAnsiTheme="minorHAnsi" w:cs="Tahoma"/>
        </w:rPr>
      </w:pPr>
      <w:r w:rsidRPr="00B760EF">
        <w:rPr>
          <w:rFonts w:asciiTheme="minorHAnsi" w:hAnsiTheme="minorHAnsi" w:cs="Tahoma"/>
        </w:rPr>
        <w:t xml:space="preserve">8.18.4. 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14:paraId="263486EE" w14:textId="77777777" w:rsidR="00A34617" w:rsidRPr="00B760EF" w:rsidRDefault="00A34617" w:rsidP="00A34617">
      <w:pPr>
        <w:pStyle w:val="HTML"/>
        <w:tabs>
          <w:tab w:val="clear" w:pos="916"/>
          <w:tab w:val="left" w:pos="1418"/>
        </w:tabs>
        <w:ind w:firstLine="567"/>
        <w:jc w:val="both"/>
        <w:outlineLvl w:val="1"/>
        <w:rPr>
          <w:rFonts w:asciiTheme="minorHAnsi" w:hAnsiTheme="minorHAnsi" w:cs="Tahoma"/>
        </w:rPr>
      </w:pPr>
      <w:r w:rsidRPr="00B760EF">
        <w:rPr>
          <w:rFonts w:asciiTheme="minorHAnsi" w:hAnsiTheme="minorHAnsi" w:cs="Tahoma"/>
        </w:rPr>
        <w:t xml:space="preserve">8.18.5.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4829209E"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8.18.6. 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6CD5242A" w14:textId="77777777" w:rsidR="00A34617" w:rsidRPr="00B760EF" w:rsidRDefault="00A34617" w:rsidP="00A34617">
      <w:pPr>
        <w:pStyle w:val="afb"/>
        <w:numPr>
          <w:ilvl w:val="0"/>
          <w:numId w:val="2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Участие в закупках субъектов малого и среднего предпринимательства (далее по тексту - СМСП)</w:t>
      </w:r>
    </w:p>
    <w:p w14:paraId="47D94622" w14:textId="77777777" w:rsidR="00A34617" w:rsidRPr="00B760EF"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Положения об особенностях участия СМСП в закупках товаров, работ, услуг отдельными видами юридических лиц, годовом объеме</w:t>
      </w:r>
      <w:proofErr w:type="gramEnd"/>
      <w:r w:rsidRPr="00B760EF">
        <w:rPr>
          <w:rFonts w:asciiTheme="minorHAnsi" w:hAnsiTheme="minorHAnsi" w:cs="Tahoma"/>
        </w:rPr>
        <w:t xml:space="preserve"> таких закупок и </w:t>
      </w:r>
      <w:proofErr w:type="gramStart"/>
      <w:r w:rsidRPr="00B760EF">
        <w:rPr>
          <w:rFonts w:asciiTheme="minorHAnsi" w:hAnsiTheme="minorHAnsi" w:cs="Tahoma"/>
        </w:rPr>
        <w:t>порядке</w:t>
      </w:r>
      <w:proofErr w:type="gramEnd"/>
      <w:r w:rsidRPr="00B760EF">
        <w:rPr>
          <w:rFonts w:asciiTheme="minorHAnsi" w:hAnsiTheme="minorHAnsi" w:cs="Tahoma"/>
        </w:rPr>
        <w:t xml:space="preserve"> расчета указанного объема, утв. постановлением Правительства РФ от 11.12.2014 N 1352 (далее по тексту – постановлением Правительства № 1352).</w:t>
      </w:r>
    </w:p>
    <w:p w14:paraId="75646F53" w14:textId="77777777" w:rsidR="00A34617" w:rsidRPr="00B760EF" w:rsidRDefault="00A34617" w:rsidP="00A34617">
      <w:pPr>
        <w:pStyle w:val="HTML"/>
        <w:numPr>
          <w:ilvl w:val="1"/>
          <w:numId w:val="34"/>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Закупки у СМСП осуществляются в обязательном порядке согласно перечню Продукции, утвержденному Заказчиком в соответствии с Федеральным законом от 18.07.2011 N 223-ФЗ. Данный перечень должен быть утвержден Приказом Заказчика и размещен в ЕИС и на сайте Заказчика.</w:t>
      </w:r>
    </w:p>
    <w:p w14:paraId="290FAF5A" w14:textId="77777777" w:rsidR="00A34617" w:rsidRPr="00B760EF" w:rsidRDefault="00A34617" w:rsidP="00A34617">
      <w:pPr>
        <w:pStyle w:val="HTML"/>
        <w:numPr>
          <w:ilvl w:val="1"/>
          <w:numId w:val="34"/>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lastRenderedPageBreak/>
        <w:t xml:space="preserve">Годовой объем закупок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заказчиками по результатам закупок. </w:t>
      </w:r>
    </w:p>
    <w:p w14:paraId="59C6CE42"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B760EF">
        <w:rPr>
          <w:rFonts w:asciiTheme="minorHAnsi" w:hAnsiTheme="minorHAnsi" w:cs="Tahoma"/>
        </w:rPr>
        <w:t>п.п</w:t>
      </w:r>
      <w:proofErr w:type="spellEnd"/>
      <w:r w:rsidRPr="00B760EF">
        <w:rPr>
          <w:rFonts w:asciiTheme="minorHAnsi" w:hAnsiTheme="minorHAnsi" w:cs="Tahoma"/>
        </w:rPr>
        <w:t>.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18 процентов совокупного годового стоимостного объема договоров, заключенных заказчиками по результатам закупок.</w:t>
      </w:r>
      <w:proofErr w:type="gramEnd"/>
    </w:p>
    <w:p w14:paraId="3AE3AD84" w14:textId="77777777" w:rsidR="00A34617" w:rsidRPr="00B760EF"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Pr="00B760EF">
        <w:rPr>
          <w:rFonts w:asciiTheme="minorHAnsi" w:hAnsiTheme="minorHAnsi" w:cs="Tahoma"/>
        </w:rPr>
        <w:t xml:space="preserve">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4B847E3D" w14:textId="7035C3D8" w:rsidR="00A34617" w:rsidRPr="00B760EF"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63152BF7" w14:textId="03F0B86F" w:rsidR="007456E1" w:rsidRPr="00B760EF" w:rsidRDefault="007456E1" w:rsidP="008D581D">
      <w:pPr>
        <w:pStyle w:val="afb"/>
        <w:numPr>
          <w:ilvl w:val="1"/>
          <w:numId w:val="34"/>
        </w:numPr>
        <w:tabs>
          <w:tab w:val="left" w:pos="1418"/>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осуществлять закупки таких товаров, работ, услуг у субъектов малого и среднего предпринимательства.</w:t>
      </w:r>
    </w:p>
    <w:p w14:paraId="6024A978" w14:textId="77777777" w:rsidR="00E8255F" w:rsidRPr="00B760EF" w:rsidRDefault="00E8255F" w:rsidP="008D581D">
      <w:pPr>
        <w:pStyle w:val="afb"/>
        <w:numPr>
          <w:ilvl w:val="1"/>
          <w:numId w:val="34"/>
        </w:numPr>
        <w:tabs>
          <w:tab w:val="left" w:pos="113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24154BE8" w14:textId="0A69CE19" w:rsidR="00E8255F" w:rsidRPr="00B760EF" w:rsidRDefault="00E8255F" w:rsidP="008D581D">
      <w:pPr>
        <w:pStyle w:val="afb"/>
        <w:numPr>
          <w:ilvl w:val="1"/>
          <w:numId w:val="43"/>
        </w:numPr>
        <w:tabs>
          <w:tab w:val="left" w:pos="1134"/>
        </w:tabs>
        <w:ind w:left="0" w:firstLine="426"/>
        <w:jc w:val="both"/>
        <w:rPr>
          <w:rFonts w:asciiTheme="minorHAnsi" w:hAnsiTheme="minorHAnsi" w:cs="Tahoma"/>
          <w:sz w:val="20"/>
          <w:szCs w:val="20"/>
          <w:lang w:eastAsia="ru-RU"/>
        </w:rPr>
      </w:pPr>
      <w:r w:rsidRPr="00B760EF">
        <w:rPr>
          <w:rFonts w:asciiTheme="minorHAnsi" w:hAnsiTheme="minorHAnsi" w:cs="Tahoma"/>
          <w:sz w:val="20"/>
          <w:szCs w:val="20"/>
          <w:lang w:eastAsia="ru-RU"/>
        </w:rPr>
        <w:t>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 5 ст. 3 Федерального закона от 18.07.2011 N 223-ФЗ.</w:t>
      </w:r>
    </w:p>
    <w:p w14:paraId="0CAAEE68" w14:textId="1BF80A34" w:rsidR="00A34617" w:rsidRPr="00B760EF" w:rsidRDefault="00A34617" w:rsidP="008D581D">
      <w:pPr>
        <w:pStyle w:val="HTML"/>
        <w:numPr>
          <w:ilvl w:val="1"/>
          <w:numId w:val="43"/>
        </w:numPr>
        <w:tabs>
          <w:tab w:val="clear" w:pos="6412"/>
          <w:tab w:val="left" w:pos="1134"/>
          <w:tab w:val="left" w:pos="4536"/>
        </w:tabs>
        <w:ind w:left="0" w:firstLine="426"/>
        <w:jc w:val="both"/>
        <w:outlineLvl w:val="1"/>
        <w:rPr>
          <w:rFonts w:asciiTheme="minorHAnsi" w:hAnsiTheme="minorHAnsi" w:cs="Tahoma"/>
        </w:rPr>
      </w:pPr>
      <w:r w:rsidRPr="00B760EF">
        <w:rPr>
          <w:rFonts w:asciiTheme="minorHAnsi" w:hAnsiTheme="minorHAnsi" w:cs="Tahoma"/>
        </w:rPr>
        <w:t xml:space="preserve">При осуществлении закупки, участниками которой являются   СМСП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B760EF">
        <w:rPr>
          <w:rFonts w:asciiTheme="minorHAnsi" w:hAnsiTheme="minorHAnsi" w:cs="Tahoma"/>
        </w:rPr>
        <w:t>о</w:t>
      </w:r>
      <w:proofErr w:type="gramEnd"/>
      <w:r w:rsidRPr="00B760EF">
        <w:rPr>
          <w:rFonts w:asciiTheme="minorHAnsi" w:hAnsiTheme="minorHAnsi" w:cs="Tahoma"/>
        </w:rPr>
        <w:t xml:space="preserve"> </w:t>
      </w:r>
      <w:proofErr w:type="gramStart"/>
      <w:r w:rsidRPr="00B760EF">
        <w:rPr>
          <w:rFonts w:asciiTheme="minorHAnsi" w:hAnsiTheme="minorHAnsi" w:cs="Tahoma"/>
        </w:rPr>
        <w:t>таких</w:t>
      </w:r>
      <w:proofErr w:type="gramEnd"/>
      <w:r w:rsidRPr="00B760EF">
        <w:rPr>
          <w:rFonts w:asciiTheme="minorHAnsi" w:hAnsiTheme="minorHAnsi" w:cs="Tahoma"/>
        </w:rPr>
        <w:t xml:space="preserve"> участнике, субподрядчике (соисполнителе) в едином реестре субъектов малого и среднего предпринимательства.  </w:t>
      </w:r>
    </w:p>
    <w:p w14:paraId="1488BCA3" w14:textId="77777777" w:rsidR="00A34617" w:rsidRPr="00B760EF" w:rsidRDefault="00A34617" w:rsidP="007456E1">
      <w:pPr>
        <w:pStyle w:val="HTML"/>
        <w:numPr>
          <w:ilvl w:val="1"/>
          <w:numId w:val="43"/>
        </w:numPr>
        <w:tabs>
          <w:tab w:val="clear" w:pos="6412"/>
          <w:tab w:val="left" w:pos="851"/>
          <w:tab w:val="left" w:pos="1276"/>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roofErr w:type="gramEnd"/>
    </w:p>
    <w:p w14:paraId="5CB97D2C" w14:textId="77777777" w:rsidR="00A34617" w:rsidRPr="00B760EF" w:rsidRDefault="00A34617" w:rsidP="007456E1">
      <w:pPr>
        <w:pStyle w:val="HTML"/>
        <w:numPr>
          <w:ilvl w:val="1"/>
          <w:numId w:val="43"/>
        </w:numPr>
        <w:tabs>
          <w:tab w:val="clear" w:pos="1832"/>
          <w:tab w:val="clear" w:pos="6412"/>
          <w:tab w:val="left" w:pos="1134"/>
          <w:tab w:val="left" w:pos="1560"/>
          <w:tab w:val="left" w:pos="4536"/>
        </w:tabs>
        <w:ind w:left="0" w:firstLine="567"/>
        <w:jc w:val="both"/>
        <w:outlineLvl w:val="1"/>
        <w:rPr>
          <w:rFonts w:asciiTheme="minorHAnsi" w:hAnsiTheme="minorHAnsi" w:cs="Tahoma"/>
        </w:rPr>
      </w:pPr>
      <w:r w:rsidRPr="00B760EF">
        <w:rPr>
          <w:rFonts w:asciiTheme="minorHAnsi" w:hAnsiTheme="minorHAnsi" w:cs="Tahoma"/>
        </w:rPr>
        <w:t xml:space="preserve"> Протокол оценки заявок, составленный по итогам осуществления закупки у СМСП, должен соответствовать требованиям, указанным в ч. 14 ст. 3.2 Федерального закона от 18.07.2011 N 223-ФЗ.</w:t>
      </w:r>
    </w:p>
    <w:p w14:paraId="5303F785"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5A3B90CB"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A2E8FAB"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только СМСП. При этом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B760EF">
        <w:rPr>
          <w:rFonts w:asciiTheme="minorHAnsi" w:hAnsiTheme="minorHAnsi" w:cs="Tahoma"/>
        </w:rPr>
        <w:t>о</w:t>
      </w:r>
      <w:proofErr w:type="gramEnd"/>
      <w:r w:rsidRPr="00B760EF">
        <w:rPr>
          <w:rFonts w:asciiTheme="minorHAnsi" w:hAnsiTheme="minorHAnsi" w:cs="Tahoma"/>
        </w:rPr>
        <w:t xml:space="preserve"> </w:t>
      </w:r>
      <w:proofErr w:type="gramStart"/>
      <w:r w:rsidRPr="00B760EF">
        <w:rPr>
          <w:rFonts w:asciiTheme="minorHAnsi" w:hAnsiTheme="minorHAnsi" w:cs="Tahoma"/>
        </w:rPr>
        <w:t>таких</w:t>
      </w:r>
      <w:proofErr w:type="gramEnd"/>
      <w:r w:rsidRPr="00B760EF">
        <w:rPr>
          <w:rFonts w:asciiTheme="minorHAnsi" w:hAnsiTheme="minorHAnsi" w:cs="Tahoma"/>
        </w:rPr>
        <w:t xml:space="preserve"> участнике, субподрядчике (соисполнителе) в едином реестре субъектов малого и среднего предпринимательства.  </w:t>
      </w:r>
    </w:p>
    <w:p w14:paraId="274A5762"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осуществлении закупки  с требованием о привлечении субподрядчиков (соисполнителей) из числа СМСП в извещении, документации и проекте договора должно содержаться  требование к участникам закупки о привлечении к исполнению договора субподрядчиков (соисполнителей) из числа СМСП;  </w:t>
      </w:r>
      <w:proofErr w:type="gramStart"/>
      <w:r w:rsidRPr="00B760EF">
        <w:rPr>
          <w:rFonts w:asciiTheme="minorHAnsi" w:hAnsiTheme="minorHAnsi" w:cs="Tahoma"/>
        </w:rPr>
        <w:t>в документации о закупке (извещении о проведении запроса котировок) должно содержаться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roofErr w:type="gramEnd"/>
    </w:p>
    <w:p w14:paraId="6A071048" w14:textId="77777777" w:rsidR="00A34617" w:rsidRPr="00B760EF" w:rsidRDefault="00A34617" w:rsidP="007456E1">
      <w:pPr>
        <w:pStyle w:val="HTML"/>
        <w:numPr>
          <w:ilvl w:val="1"/>
          <w:numId w:val="43"/>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C0897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 xml:space="preserve">9.16. Комиссия принимает решение об отказе в допуске к участию в закупке или </w:t>
      </w:r>
      <w:proofErr w:type="gramStart"/>
      <w:r w:rsidRPr="00B760EF">
        <w:rPr>
          <w:rFonts w:asciiTheme="minorHAnsi" w:hAnsiTheme="minorHAnsi" w:cs="Tahoma"/>
        </w:rPr>
        <w:t>об отказе от заключения договора с единственным участником закупки в случае отсутствия информации об участнике</w:t>
      </w:r>
      <w:proofErr w:type="gramEnd"/>
      <w:r w:rsidRPr="00B760EF">
        <w:rPr>
          <w:rFonts w:asciiTheme="minorHAnsi" w:hAnsiTheme="minorHAnsi" w:cs="Tahoma"/>
        </w:rPr>
        <w:t xml:space="preserve"> закупки, субподрядчике (соисполнителе), в едином реестре субъектов малого и среднего предпринимательства.</w:t>
      </w:r>
    </w:p>
    <w:p w14:paraId="60A95202"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9.17. Конкурентные закупки для субъектов малого и среднего предпринимательства определяются ч.2 ст. 3.4 Федерального закона от 18.07.2011 №223-ФЗ и настоящим Положением и осуществляются следующими способами: </w:t>
      </w:r>
    </w:p>
    <w:p w14:paraId="5ABBF343"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а)   конкурс в электронной форме;</w:t>
      </w:r>
    </w:p>
    <w:p w14:paraId="777037B0"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lastRenderedPageBreak/>
        <w:t>б)  аукцион в электронной форме;</w:t>
      </w:r>
    </w:p>
    <w:p w14:paraId="27155FCA"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в) запрос котировок в электронной форме;</w:t>
      </w:r>
    </w:p>
    <w:p w14:paraId="7A087DCE"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г) запрос предложений в электронной форме.</w:t>
      </w:r>
    </w:p>
    <w:p w14:paraId="32CF353B"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Перечень продукции, закупаемой у субъектов малого и среднего предпринимательства, утверждается Приказом ГУД Заказчика и размещается на ЕИС в соответствии с Постановлением Правительства Российском Федерации от 11 декабря 2014 г. N 1352.</w:t>
      </w:r>
    </w:p>
    <w:p w14:paraId="5239F9C4"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152FAC2C"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9.18. В документации о конкурентной закупке Заказчик вправе установить обязанность представления следующих информации и документов:</w:t>
      </w:r>
    </w:p>
    <w:p w14:paraId="60ECD0E6"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816FB3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4B164BF"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472CA8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2D0806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3DA9D5A"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а) индивидуальным предпринимателем, если участником такой закупки является индивидуальный предприниматель;</w:t>
      </w:r>
    </w:p>
    <w:p w14:paraId="44D34670"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7841FEC4"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Start"/>
      <w:r w:rsidRPr="00B760EF">
        <w:rPr>
          <w:rFonts w:ascii="Calibri" w:hAnsi="Calibri" w:cs="Calibri"/>
          <w:sz w:val="20"/>
          <w:szCs w:val="20"/>
          <w:lang w:eastAsia="ru-RU"/>
        </w:rPr>
        <w:t>,;</w:t>
      </w:r>
      <w:proofErr w:type="gramEnd"/>
    </w:p>
    <w:p w14:paraId="16D79B5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760EF">
        <w:rPr>
          <w:rFonts w:ascii="Calibri" w:hAnsi="Calibri" w:cs="Calibri"/>
          <w:sz w:val="20"/>
          <w:szCs w:val="20"/>
          <w:lang w:eastAsia="ru-RU"/>
        </w:rPr>
        <w:t xml:space="preserve"> </w:t>
      </w:r>
      <w:proofErr w:type="gramStart"/>
      <w:r w:rsidRPr="00B760EF">
        <w:rPr>
          <w:rFonts w:ascii="Calibri" w:hAnsi="Calibri" w:cs="Calibri"/>
          <w:sz w:val="20"/>
          <w:szCs w:val="20"/>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687029DB"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202A60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AA9255A"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60AC55D"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6424831"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а) </w:t>
      </w:r>
      <w:proofErr w:type="spellStart"/>
      <w:r w:rsidRPr="00B760EF">
        <w:rPr>
          <w:rFonts w:ascii="Calibri" w:hAnsi="Calibri" w:cs="Calibri"/>
          <w:sz w:val="20"/>
          <w:szCs w:val="20"/>
          <w:lang w:eastAsia="ru-RU"/>
        </w:rPr>
        <w:t>непроведение</w:t>
      </w:r>
      <w:proofErr w:type="spellEnd"/>
      <w:r w:rsidRPr="00B760EF">
        <w:rPr>
          <w:rFonts w:ascii="Calibri" w:hAnsi="Calibri" w:cs="Calibri"/>
          <w:sz w:val="20"/>
          <w:szCs w:val="20"/>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7D85D9C"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б) </w:t>
      </w:r>
      <w:proofErr w:type="spellStart"/>
      <w:r w:rsidRPr="00B760EF">
        <w:rPr>
          <w:rFonts w:ascii="Calibri" w:hAnsi="Calibri" w:cs="Calibri"/>
          <w:sz w:val="20"/>
          <w:szCs w:val="20"/>
          <w:lang w:eastAsia="ru-RU"/>
        </w:rPr>
        <w:t>неприостановление</w:t>
      </w:r>
      <w:proofErr w:type="spellEnd"/>
      <w:r w:rsidRPr="00B760EF">
        <w:rPr>
          <w:rFonts w:ascii="Calibri" w:hAnsi="Calibri" w:cs="Calibri"/>
          <w:sz w:val="20"/>
          <w:szCs w:val="20"/>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B760EF">
          <w:rPr>
            <w:rFonts w:ascii="Calibri" w:hAnsi="Calibri" w:cs="Calibri"/>
            <w:sz w:val="20"/>
            <w:szCs w:val="20"/>
            <w:lang w:eastAsia="ru-RU"/>
          </w:rPr>
          <w:t>Кодексом</w:t>
        </w:r>
      </w:hyperlink>
      <w:r w:rsidRPr="00B760EF">
        <w:rPr>
          <w:rFonts w:ascii="Calibri" w:hAnsi="Calibri" w:cs="Calibri"/>
          <w:sz w:val="20"/>
          <w:szCs w:val="20"/>
          <w:lang w:eastAsia="ru-RU"/>
        </w:rPr>
        <w:t xml:space="preserve"> Российской Федерации об административных правонарушениях;</w:t>
      </w:r>
    </w:p>
    <w:p w14:paraId="528C1365"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B760EF">
        <w:rPr>
          <w:rFonts w:ascii="Calibri" w:hAnsi="Calibri" w:cs="Calibri"/>
          <w:sz w:val="20"/>
          <w:szCs w:val="20"/>
          <w:lang w:eastAsia="ru-RU"/>
        </w:rPr>
        <w:lastRenderedPageBreak/>
        <w:t xml:space="preserve">налоговый кредит в соответствии с </w:t>
      </w:r>
      <w:hyperlink r:id="rId17" w:history="1">
        <w:r w:rsidRPr="00B760EF">
          <w:rPr>
            <w:rFonts w:ascii="Calibri" w:hAnsi="Calibri" w:cs="Calibri"/>
            <w:sz w:val="20"/>
            <w:szCs w:val="20"/>
            <w:lang w:eastAsia="ru-RU"/>
          </w:rPr>
          <w:t>законодательством</w:t>
        </w:r>
      </w:hyperlink>
      <w:r w:rsidRPr="00B760EF">
        <w:rPr>
          <w:rFonts w:ascii="Calibri" w:hAnsi="Calibri" w:cs="Calibri"/>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760EF">
        <w:rPr>
          <w:rFonts w:ascii="Calibri" w:hAnsi="Calibri" w:cs="Calibri"/>
          <w:sz w:val="20"/>
          <w:szCs w:val="20"/>
          <w:lang w:eastAsia="ru-RU"/>
        </w:rPr>
        <w:t xml:space="preserve"> вступившее в законную силу решение суда о признании обязанности </w:t>
      </w:r>
      <w:proofErr w:type="gramStart"/>
      <w:r w:rsidRPr="00B760EF">
        <w:rPr>
          <w:rFonts w:ascii="Calibri" w:hAnsi="Calibri" w:cs="Calibri"/>
          <w:sz w:val="20"/>
          <w:szCs w:val="20"/>
          <w:lang w:eastAsia="ru-RU"/>
        </w:rPr>
        <w:t>заявителя</w:t>
      </w:r>
      <w:proofErr w:type="gramEnd"/>
      <w:r w:rsidRPr="00B760EF">
        <w:rPr>
          <w:rFonts w:ascii="Calibri" w:hAnsi="Calibri" w:cs="Calibri"/>
          <w:sz w:val="20"/>
          <w:szCs w:val="20"/>
          <w:lang w:eastAsia="ru-RU"/>
        </w:rPr>
        <w:t xml:space="preserve"> по уплате этих сумм исполненной или которые признаны безнадежными к взысканию в соответствии с </w:t>
      </w:r>
      <w:hyperlink r:id="rId18" w:history="1">
        <w:r w:rsidRPr="00B760EF">
          <w:rPr>
            <w:rFonts w:ascii="Calibri" w:hAnsi="Calibri" w:cs="Calibri"/>
            <w:sz w:val="20"/>
            <w:szCs w:val="20"/>
            <w:lang w:eastAsia="ru-RU"/>
          </w:rPr>
          <w:t>законодательством</w:t>
        </w:r>
      </w:hyperlink>
      <w:r w:rsidRPr="00B760EF">
        <w:rPr>
          <w:rFonts w:ascii="Calibri" w:hAnsi="Calibri" w:cs="Calibri"/>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2D0EED8"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760EF">
        <w:rPr>
          <w:rFonts w:ascii="Calibri" w:hAnsi="Calibri" w:cs="Calibri"/>
          <w:sz w:val="20"/>
          <w:szCs w:val="20"/>
          <w:lang w:eastAsia="ru-RU"/>
        </w:rPr>
        <w:t xml:space="preserve">, </w:t>
      </w:r>
      <w:proofErr w:type="gramStart"/>
      <w:r w:rsidRPr="00B760EF">
        <w:rPr>
          <w:rFonts w:ascii="Calibri" w:hAnsi="Calibri" w:cs="Calibri"/>
          <w:sz w:val="20"/>
          <w:szCs w:val="20"/>
          <w:lang w:eastAsia="ru-RU"/>
        </w:rPr>
        <w:t xml:space="preserve">предусмотренные </w:t>
      </w:r>
      <w:hyperlink r:id="rId19" w:history="1">
        <w:r w:rsidRPr="00B760EF">
          <w:rPr>
            <w:rFonts w:ascii="Calibri" w:hAnsi="Calibri" w:cs="Calibri"/>
            <w:sz w:val="20"/>
            <w:szCs w:val="20"/>
            <w:lang w:eastAsia="ru-RU"/>
          </w:rPr>
          <w:t>статьями 289</w:t>
        </w:r>
      </w:hyperlink>
      <w:r w:rsidRPr="00B760EF">
        <w:rPr>
          <w:rFonts w:ascii="Calibri" w:hAnsi="Calibri" w:cs="Calibri"/>
          <w:sz w:val="20"/>
          <w:szCs w:val="20"/>
          <w:lang w:eastAsia="ru-RU"/>
        </w:rPr>
        <w:t xml:space="preserve">, </w:t>
      </w:r>
      <w:hyperlink r:id="rId20" w:history="1">
        <w:r w:rsidRPr="00B760EF">
          <w:rPr>
            <w:rFonts w:ascii="Calibri" w:hAnsi="Calibri" w:cs="Calibri"/>
            <w:sz w:val="20"/>
            <w:szCs w:val="20"/>
            <w:lang w:eastAsia="ru-RU"/>
          </w:rPr>
          <w:t>290</w:t>
        </w:r>
      </w:hyperlink>
      <w:r w:rsidRPr="00B760EF">
        <w:rPr>
          <w:rFonts w:ascii="Calibri" w:hAnsi="Calibri" w:cs="Calibri"/>
          <w:sz w:val="20"/>
          <w:szCs w:val="20"/>
          <w:lang w:eastAsia="ru-RU"/>
        </w:rPr>
        <w:t xml:space="preserve">, </w:t>
      </w:r>
      <w:hyperlink r:id="rId21" w:history="1">
        <w:r w:rsidRPr="00B760EF">
          <w:rPr>
            <w:rFonts w:ascii="Calibri" w:hAnsi="Calibri" w:cs="Calibri"/>
            <w:sz w:val="20"/>
            <w:szCs w:val="20"/>
            <w:lang w:eastAsia="ru-RU"/>
          </w:rPr>
          <w:t>291</w:t>
        </w:r>
      </w:hyperlink>
      <w:r w:rsidRPr="00B760EF">
        <w:rPr>
          <w:rFonts w:ascii="Calibri" w:hAnsi="Calibri" w:cs="Calibri"/>
          <w:sz w:val="20"/>
          <w:szCs w:val="20"/>
          <w:lang w:eastAsia="ru-RU"/>
        </w:rPr>
        <w:t xml:space="preserve">, </w:t>
      </w:r>
      <w:hyperlink r:id="rId22" w:history="1">
        <w:r w:rsidRPr="00B760EF">
          <w:rPr>
            <w:rFonts w:ascii="Calibri" w:hAnsi="Calibri" w:cs="Calibri"/>
            <w:sz w:val="20"/>
            <w:szCs w:val="20"/>
            <w:lang w:eastAsia="ru-RU"/>
          </w:rPr>
          <w:t>291.1</w:t>
        </w:r>
      </w:hyperlink>
      <w:r w:rsidRPr="00B760EF">
        <w:rPr>
          <w:rFonts w:ascii="Calibri" w:hAnsi="Calibri" w:cs="Calibri"/>
          <w:sz w:val="20"/>
          <w:szCs w:val="2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0467B68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B760EF">
          <w:rPr>
            <w:rFonts w:ascii="Calibri" w:hAnsi="Calibri" w:cs="Calibri"/>
            <w:sz w:val="20"/>
            <w:szCs w:val="20"/>
            <w:lang w:eastAsia="ru-RU"/>
          </w:rPr>
          <w:t>статьей 19.28</w:t>
        </w:r>
      </w:hyperlink>
      <w:r w:rsidRPr="00B760EF">
        <w:rPr>
          <w:rFonts w:ascii="Calibri" w:hAnsi="Calibri" w:cs="Calibri"/>
          <w:sz w:val="20"/>
          <w:szCs w:val="20"/>
          <w:lang w:eastAsia="ru-RU"/>
        </w:rPr>
        <w:t xml:space="preserve"> Кодекса Российской Федерации об административных правонарушениях;</w:t>
      </w:r>
    </w:p>
    <w:p w14:paraId="19D31026"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bookmarkStart w:id="0" w:name="Par19"/>
      <w:bookmarkEnd w:id="0"/>
      <w:proofErr w:type="gramStart"/>
      <w:r w:rsidRPr="00B760EF">
        <w:rPr>
          <w:rFonts w:ascii="Calibri" w:hAnsi="Calibri" w:cs="Calibri"/>
          <w:sz w:val="20"/>
          <w:szCs w:val="20"/>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760EF">
        <w:rPr>
          <w:rFonts w:ascii="Calibri" w:hAnsi="Calibri" w:cs="Calibri"/>
          <w:sz w:val="20"/>
          <w:szCs w:val="20"/>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11F3BE0"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648D173"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97F0C9"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9FD17DA"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760EF">
        <w:rPr>
          <w:rFonts w:ascii="Calibri" w:hAnsi="Calibri" w:cs="Calibri"/>
          <w:sz w:val="20"/>
          <w:szCs w:val="20"/>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88CEF3"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w:t>
      </w:r>
    </w:p>
    <w:p w14:paraId="4478286D"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13) предложение о цене договора (цене лота, единицы товара, работы, услуги), за исключением проведения аукциона в электронной форме.</w:t>
      </w:r>
    </w:p>
    <w:p w14:paraId="50B3C9DE" w14:textId="14142FF4" w:rsidR="00A34617" w:rsidRPr="00B760EF" w:rsidRDefault="007456E1"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9.18.1. </w:t>
      </w:r>
      <w:proofErr w:type="gramStart"/>
      <w:r w:rsidRPr="00B760EF">
        <w:rPr>
          <w:rFonts w:asciiTheme="minorHAnsi" w:hAnsiTheme="minorHAnsi" w:cs="Tahoma"/>
          <w:sz w:val="20"/>
          <w:szCs w:val="20"/>
        </w:rPr>
        <w:t>Нормы Положения, касающиеся участия субъектов МСП в закупках, в течение срока проведения эксперимента, установленного Федеральным законом РФ  от 27.11.2018 N 422-ФЗ (ред. от 02.07.2021) "О проведении эксперимента по установлению специального налогового режима "Налог на профессиональный доход",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1C54358C" w14:textId="77777777" w:rsidR="00A34617" w:rsidRPr="00B760EF" w:rsidRDefault="00A34617" w:rsidP="00A34617">
      <w:pPr>
        <w:pStyle w:val="HTML"/>
        <w:numPr>
          <w:ilvl w:val="1"/>
          <w:numId w:val="35"/>
        </w:numPr>
        <w:tabs>
          <w:tab w:val="clear" w:pos="6412"/>
          <w:tab w:val="left" w:pos="1134"/>
          <w:tab w:val="left" w:pos="4536"/>
        </w:tabs>
        <w:spacing w:before="120"/>
        <w:jc w:val="both"/>
        <w:outlineLvl w:val="1"/>
        <w:rPr>
          <w:rFonts w:asciiTheme="minorHAnsi" w:hAnsiTheme="minorHAnsi" w:cs="Tahoma"/>
          <w:b/>
        </w:rPr>
      </w:pPr>
      <w:r w:rsidRPr="00B760EF">
        <w:rPr>
          <w:rFonts w:asciiTheme="minorHAnsi" w:hAnsiTheme="minorHAnsi" w:cs="Tahoma"/>
          <w:b/>
        </w:rPr>
        <w:t>Конкурс в электронной форме среди СМСП</w:t>
      </w:r>
    </w:p>
    <w:p w14:paraId="659704E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9.19.1. Организатор закупки при осуществлении конкурентной закупки, участниками которой могут быть только СМСП, размещает в единой информационной системе извещение о проведении конкурса в электронной форме в следующие сроки:</w:t>
      </w:r>
    </w:p>
    <w:p w14:paraId="6DA462A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b/>
        </w:rPr>
        <w:t>за семь дней</w:t>
      </w:r>
      <w:r w:rsidRPr="00B760EF">
        <w:rPr>
          <w:rFonts w:asciiTheme="minorHAnsi" w:hAnsiTheme="minorHAnsi" w:cs="Tahoma"/>
        </w:rPr>
        <w:t xml:space="preserve"> до даты окончания срока подачи заявок на участие в таком конкурсе в случае</w:t>
      </w:r>
      <w:proofErr w:type="gramEnd"/>
      <w:r w:rsidRPr="00B760EF">
        <w:rPr>
          <w:rFonts w:asciiTheme="minorHAnsi" w:hAnsiTheme="minorHAnsi" w:cs="Tahoma"/>
        </w:rPr>
        <w:t xml:space="preserve">, если начальная (максимальная) цена договора </w:t>
      </w:r>
      <w:r w:rsidRPr="00B760EF">
        <w:rPr>
          <w:rFonts w:asciiTheme="minorHAnsi" w:hAnsiTheme="minorHAnsi" w:cs="Tahoma"/>
          <w:b/>
        </w:rPr>
        <w:t>не</w:t>
      </w:r>
      <w:r w:rsidRPr="00B760EF">
        <w:rPr>
          <w:rFonts w:asciiTheme="minorHAnsi" w:hAnsiTheme="minorHAnsi" w:cs="Tahoma"/>
        </w:rPr>
        <w:t xml:space="preserve"> </w:t>
      </w:r>
      <w:r w:rsidRPr="00B760EF">
        <w:rPr>
          <w:rFonts w:asciiTheme="minorHAnsi" w:hAnsiTheme="minorHAnsi" w:cs="Tahoma"/>
          <w:b/>
        </w:rPr>
        <w:t>превышает тридцать миллионов рублей</w:t>
      </w:r>
      <w:r w:rsidRPr="00B760EF">
        <w:rPr>
          <w:rFonts w:asciiTheme="minorHAnsi" w:hAnsiTheme="minorHAnsi" w:cs="Tahoma"/>
        </w:rPr>
        <w:t>;</w:t>
      </w:r>
    </w:p>
    <w:p w14:paraId="566A15E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lastRenderedPageBreak/>
        <w:t xml:space="preserve">- не менее чем </w:t>
      </w:r>
      <w:proofErr w:type="gramStart"/>
      <w:r w:rsidRPr="00B760EF">
        <w:rPr>
          <w:rFonts w:asciiTheme="minorHAnsi" w:hAnsiTheme="minorHAnsi" w:cs="Tahoma"/>
          <w:b/>
        </w:rPr>
        <w:t>за пятнадцать дней</w:t>
      </w:r>
      <w:r w:rsidRPr="00B760EF">
        <w:rPr>
          <w:rFonts w:asciiTheme="minorHAnsi" w:hAnsiTheme="minorHAnsi" w:cs="Tahoma"/>
        </w:rPr>
        <w:t xml:space="preserve"> до даты окончания срока подачи заявок на участие в таком конкурсе в случае</w:t>
      </w:r>
      <w:proofErr w:type="gramEnd"/>
      <w:r w:rsidRPr="00B760EF">
        <w:rPr>
          <w:rFonts w:asciiTheme="minorHAnsi" w:hAnsiTheme="minorHAnsi" w:cs="Tahoma"/>
        </w:rPr>
        <w:t xml:space="preserve">, если начальная (максимальная) цена договора </w:t>
      </w:r>
      <w:r w:rsidRPr="00B760EF">
        <w:rPr>
          <w:rFonts w:asciiTheme="minorHAnsi" w:hAnsiTheme="minorHAnsi" w:cs="Tahoma"/>
          <w:b/>
        </w:rPr>
        <w:t>превышает тридцать миллионов рублей;</w:t>
      </w:r>
    </w:p>
    <w:p w14:paraId="3ED752C0"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Конкурс в электронной форме, участниками которого могут быть только СМСП  может включать следующие этапы:</w:t>
      </w:r>
    </w:p>
    <w:p w14:paraId="658E780C"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proofErr w:type="gramStart"/>
      <w:r w:rsidRPr="00B760EF">
        <w:rPr>
          <w:rFonts w:asciiTheme="minorHAnsi" w:hAnsiTheme="minorHAnsi" w:cs="Tahoma"/>
        </w:rPr>
        <w:t>9.19.1.1.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25A05E92" w14:textId="77777777" w:rsidR="00A34617" w:rsidRPr="00B760EF" w:rsidRDefault="00A34617" w:rsidP="00A34617">
      <w:pPr>
        <w:pStyle w:val="HTML"/>
        <w:numPr>
          <w:ilvl w:val="3"/>
          <w:numId w:val="36"/>
        </w:numPr>
        <w:tabs>
          <w:tab w:val="clear" w:pos="916"/>
          <w:tab w:val="clear" w:pos="1832"/>
          <w:tab w:val="clear" w:pos="2748"/>
          <w:tab w:val="clear" w:pos="3664"/>
          <w:tab w:val="clear" w:pos="4580"/>
          <w:tab w:val="clear" w:pos="6412"/>
          <w:tab w:val="left" w:pos="1418"/>
        </w:tabs>
        <w:ind w:left="0" w:firstLine="0"/>
        <w:jc w:val="both"/>
        <w:outlineLvl w:val="1"/>
        <w:rPr>
          <w:rFonts w:asciiTheme="minorHAnsi" w:hAnsiTheme="minorHAnsi" w:cs="Tahoma"/>
        </w:rPr>
      </w:pPr>
      <w:proofErr w:type="gramStart"/>
      <w:r w:rsidRPr="00B760EF">
        <w:rPr>
          <w:rFonts w:asciiTheme="minorHAnsi" w:hAnsiTheme="minorHAnsi" w:cs="Tahoma"/>
        </w:rPr>
        <w:t>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458C45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Theme="minorHAnsi" w:hAnsiTheme="minorHAnsi" w:cs="Tahoma"/>
        </w:rPr>
        <w:t xml:space="preserve">9.19.1.3. </w:t>
      </w:r>
      <w:r w:rsidRPr="00B760EF">
        <w:rPr>
          <w:rFonts w:ascii="Calibri" w:hAnsi="Calibri" w:cs="Calibri"/>
          <w:shd w:val="clear" w:color="auto" w:fill="FFFFFF"/>
        </w:rPr>
        <w:t xml:space="preserve"> рассмотрение и оценка заказчиком поданных участниками конкурса в электронной форме заявок на участие в таком конкурсе</w:t>
      </w:r>
    </w:p>
    <w:p w14:paraId="2C70BAA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9.19.1.4.с</w:t>
      </w:r>
      <w:r w:rsidRPr="00B760EF">
        <w:rPr>
          <w:rFonts w:ascii="Calibri" w:hAnsi="Calibri" w:cs="Calibri"/>
          <w:shd w:val="clear" w:color="auto" w:fill="FFFFFF"/>
        </w:rPr>
        <w:t>опоставление дополнительных ценовых предложений участников конкурса в электронной форме о снижении цены договора.</w:t>
      </w:r>
    </w:p>
    <w:p w14:paraId="7BB6A23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 xml:space="preserve">9.19.2. При включении в конкурс в электронной форме этапов, указанных в </w:t>
      </w:r>
      <w:proofErr w:type="spellStart"/>
      <w:r w:rsidRPr="00B760EF">
        <w:rPr>
          <w:rFonts w:ascii="Calibri" w:hAnsi="Calibri" w:cs="Calibri"/>
        </w:rPr>
        <w:t>п.п</w:t>
      </w:r>
      <w:proofErr w:type="spellEnd"/>
      <w:r w:rsidRPr="00B760EF">
        <w:rPr>
          <w:rFonts w:ascii="Calibri" w:hAnsi="Calibri" w:cs="Calibri"/>
        </w:rPr>
        <w:t>. 9.19.1.1.-9.19.1.4., должны соблюдаться следующие правила:</w:t>
      </w:r>
    </w:p>
    <w:p w14:paraId="28790ABE"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1) </w:t>
      </w:r>
      <w:r w:rsidRPr="00B760EF">
        <w:rPr>
          <w:rFonts w:ascii="Calibri" w:hAnsi="Calibri" w:cs="Calibri"/>
          <w:shd w:val="clear" w:color="auto" w:fill="ABE0FF"/>
        </w:rPr>
        <w:t>каждый</w:t>
      </w:r>
      <w:r w:rsidRPr="00B760EF">
        <w:rPr>
          <w:rFonts w:ascii="Calibri" w:hAnsi="Calibri" w:cs="Calibri"/>
        </w:rPr>
        <w:t> этап конкурса в электронной форме может быть включен в него однократно;</w:t>
      </w:r>
    </w:p>
    <w:p w14:paraId="469DE5E0" w14:textId="77777777" w:rsidR="00A34617" w:rsidRPr="00B760EF" w:rsidRDefault="00A34617" w:rsidP="00A34617">
      <w:pPr>
        <w:shd w:val="clear" w:color="auto" w:fill="FFFFFF"/>
        <w:jc w:val="both"/>
        <w:rPr>
          <w:rFonts w:ascii="Calibri" w:hAnsi="Calibri" w:cs="Calibri"/>
          <w:sz w:val="20"/>
          <w:szCs w:val="20"/>
          <w:lang w:eastAsia="ru-RU"/>
        </w:rPr>
      </w:pPr>
      <w:r w:rsidRPr="00B760EF">
        <w:rPr>
          <w:rFonts w:ascii="Calibri" w:hAnsi="Calibri" w:cs="Calibri"/>
          <w:sz w:val="20"/>
          <w:szCs w:val="20"/>
          <w:lang w:eastAsia="ru-RU"/>
        </w:rPr>
        <w:t>2) не допускается одновременное включение в конкурс в электронной форме этапов, предусмотренных пунктами 9.19.1.1. и 9.19.1.2. настоящего Положения;</w:t>
      </w:r>
    </w:p>
    <w:p w14:paraId="3288ADD3" w14:textId="77777777" w:rsidR="00A34617" w:rsidRPr="00B760EF" w:rsidRDefault="00A34617" w:rsidP="00A34617">
      <w:pPr>
        <w:shd w:val="clear" w:color="auto" w:fill="FFFFFF"/>
        <w:jc w:val="both"/>
        <w:rPr>
          <w:rFonts w:ascii="Calibri" w:hAnsi="Calibri" w:cs="Calibri"/>
          <w:sz w:val="20"/>
          <w:szCs w:val="20"/>
          <w:lang w:eastAsia="ru-RU"/>
        </w:rPr>
      </w:pPr>
      <w:r w:rsidRPr="00B760EF">
        <w:rPr>
          <w:rFonts w:ascii="Calibri" w:hAnsi="Calibri" w:cs="Calibri"/>
          <w:sz w:val="20"/>
          <w:szCs w:val="20"/>
          <w:lang w:eastAsia="ru-RU"/>
        </w:rPr>
        <w:t>3) в </w:t>
      </w:r>
      <w:r w:rsidRPr="00B760EF">
        <w:rPr>
          <w:rFonts w:ascii="Calibri" w:hAnsi="Calibri" w:cs="Calibri"/>
          <w:sz w:val="20"/>
          <w:szCs w:val="20"/>
          <w:shd w:val="clear" w:color="auto" w:fill="ABE0FF"/>
          <w:lang w:eastAsia="ru-RU"/>
        </w:rPr>
        <w:t>документации</w:t>
      </w:r>
      <w:r w:rsidRPr="00B760EF">
        <w:rPr>
          <w:rFonts w:ascii="Calibri" w:hAnsi="Calibri" w:cs="Calibri"/>
          <w:sz w:val="20"/>
          <w:szCs w:val="20"/>
          <w:lang w:eastAsia="ru-RU"/>
        </w:rPr>
        <w:t> о </w:t>
      </w:r>
      <w:r w:rsidRPr="00B760EF">
        <w:rPr>
          <w:rFonts w:ascii="Calibri" w:hAnsi="Calibri" w:cs="Calibri"/>
          <w:sz w:val="20"/>
          <w:szCs w:val="20"/>
          <w:shd w:val="clear" w:color="auto" w:fill="ABE0FF"/>
          <w:lang w:eastAsia="ru-RU"/>
        </w:rPr>
        <w:t>конкурентной закупке</w:t>
      </w:r>
      <w:r w:rsidRPr="00B760EF">
        <w:rPr>
          <w:rFonts w:ascii="Calibri" w:hAnsi="Calibri" w:cs="Calibri"/>
          <w:sz w:val="20"/>
          <w:szCs w:val="20"/>
          <w:lang w:eastAsia="ru-RU"/>
        </w:rPr>
        <w:t> должны быть установлены сроки проведения каждого этапа конкурса </w:t>
      </w:r>
      <w:r w:rsidRPr="00B760EF">
        <w:rPr>
          <w:rFonts w:ascii="Calibri" w:hAnsi="Calibri" w:cs="Calibri"/>
          <w:sz w:val="20"/>
          <w:szCs w:val="20"/>
          <w:shd w:val="clear" w:color="auto" w:fill="ABE0FF"/>
          <w:lang w:eastAsia="ru-RU"/>
        </w:rPr>
        <w:t>в электронной форме</w:t>
      </w:r>
      <w:r w:rsidRPr="00B760EF">
        <w:rPr>
          <w:rFonts w:ascii="Calibri" w:hAnsi="Calibri" w:cs="Calibri"/>
          <w:sz w:val="20"/>
          <w:szCs w:val="20"/>
          <w:lang w:eastAsia="ru-RU"/>
        </w:rPr>
        <w:t>;</w:t>
      </w:r>
    </w:p>
    <w:p w14:paraId="40813D4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 xml:space="preserve">4) </w:t>
      </w:r>
      <w:r w:rsidRPr="00B760EF">
        <w:rPr>
          <w:rFonts w:ascii="Calibri" w:hAnsi="Calibri" w:cs="Calibri"/>
          <w:shd w:val="clear" w:color="auto" w:fill="FFFFFF"/>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Pr="00B760EF">
        <w:rPr>
          <w:rFonts w:ascii="Calibri" w:hAnsi="Calibri" w:cs="Calibri"/>
        </w:rPr>
        <w:t>;</w:t>
      </w:r>
    </w:p>
    <w:p w14:paraId="3918035D"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5) если конкурс в электронной форме включает в себя этапы, п.п.9.19.1.1. или 9.19.1.2. настоящего Положения, Организатор закупки указывает в протоколах, составляемых по результатам данных этапов, в том числе:</w:t>
      </w:r>
    </w:p>
    <w:p w14:paraId="6945E05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 информацию о принятом им </w:t>
      </w:r>
      <w:proofErr w:type="gramStart"/>
      <w:r w:rsidRPr="00B760EF">
        <w:rPr>
          <w:rFonts w:asciiTheme="minorHAnsi" w:hAnsiTheme="minorHAnsi" w:cs="Tahoma"/>
        </w:rPr>
        <w:t>решении</w:t>
      </w:r>
      <w:proofErr w:type="gramEnd"/>
      <w:r w:rsidRPr="00B760EF">
        <w:rPr>
          <w:rFonts w:asciiTheme="minorHAnsi" w:hAnsiTheme="minorHAnsi" w:cs="Tahoma"/>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38BBAC5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12CE62F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w:t>
      </w:r>
      <w:proofErr w:type="gramStart"/>
      <w:r w:rsidRPr="00B760EF">
        <w:rPr>
          <w:rFonts w:asciiTheme="minorHAnsi" w:hAnsiTheme="minorHAnsi" w:cs="Tahoma"/>
        </w:rPr>
        <w:t>информация</w:t>
      </w:r>
      <w:proofErr w:type="gramEnd"/>
      <w:r w:rsidRPr="00B760EF">
        <w:rPr>
          <w:rFonts w:asciiTheme="minorHAnsi" w:hAnsiTheme="minorHAnsi" w:cs="Tahoma"/>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2B65DE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Theme="minorHAnsi" w:hAnsiTheme="minorHAnsi" w:cs="Tahoma"/>
        </w:rPr>
        <w:t xml:space="preserve">6) </w:t>
      </w:r>
      <w:r w:rsidRPr="00B760EF">
        <w:rPr>
          <w:rFonts w:ascii="Calibri" w:hAnsi="Calibri" w:cs="Calibri"/>
          <w:color w:val="22272F"/>
          <w:shd w:val="clear" w:color="auto" w:fill="FFFFFF"/>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w:t>
      </w:r>
      <w:r w:rsidRPr="00B760EF">
        <w:rPr>
          <w:rFonts w:ascii="Calibri" w:hAnsi="Calibri" w:cs="Calibri"/>
          <w:color w:val="22272F"/>
          <w:shd w:val="clear" w:color="auto" w:fill="ABE0FF"/>
          <w:lang w:eastAsia="en-US"/>
        </w:rPr>
        <w:t>подавшими заявку на участие</w:t>
      </w:r>
      <w:r w:rsidRPr="00B760EF">
        <w:rPr>
          <w:rFonts w:ascii="Calibri" w:hAnsi="Calibri" w:cs="Calibri"/>
          <w:color w:val="22272F"/>
          <w:shd w:val="clear" w:color="auto" w:fill="FFFFFF"/>
          <w:lang w:eastAsia="en-US"/>
        </w:rPr>
        <w:t> в </w:t>
      </w:r>
      <w:r w:rsidRPr="00B760EF">
        <w:rPr>
          <w:rFonts w:ascii="Calibri" w:hAnsi="Calibri" w:cs="Calibri"/>
          <w:color w:val="22272F"/>
          <w:shd w:val="clear" w:color="auto" w:fill="ABE0FF"/>
          <w:lang w:eastAsia="en-US"/>
        </w:rPr>
        <w:t>таком конкурсе</w:t>
      </w:r>
      <w:r w:rsidRPr="00B760EF">
        <w:rPr>
          <w:rFonts w:ascii="Calibri" w:hAnsi="Calibri" w:cs="Calibri"/>
          <w:color w:val="22272F"/>
          <w:shd w:val="clear" w:color="auto" w:fill="FFFFFF"/>
          <w:lang w:eastAsia="en-US"/>
        </w:rPr>
        <w:t>. При этом должны быть обеспечены равный доступ всех </w:t>
      </w:r>
      <w:r w:rsidRPr="00B760EF">
        <w:rPr>
          <w:rFonts w:ascii="Calibri" w:hAnsi="Calibri" w:cs="Calibri"/>
          <w:color w:val="22272F"/>
          <w:shd w:val="clear" w:color="auto" w:fill="ABE0FF"/>
          <w:lang w:eastAsia="en-US"/>
        </w:rPr>
        <w:t>указанных</w:t>
      </w:r>
      <w:r w:rsidRPr="00B760EF">
        <w:rPr>
          <w:rFonts w:ascii="Calibri" w:hAnsi="Calibri" w:cs="Calibri"/>
          <w:color w:val="22272F"/>
          <w:shd w:val="clear" w:color="auto" w:fill="FFFFFF"/>
          <w:lang w:eastAsia="en-US"/>
        </w:rPr>
        <w:t xml:space="preserve"> участников к участию в этом обсуждении и </w:t>
      </w:r>
      <w:r w:rsidRPr="00B760EF">
        <w:rPr>
          <w:rFonts w:ascii="Calibri" w:hAnsi="Calibri" w:cs="Calibri"/>
          <w:shd w:val="clear" w:color="auto" w:fill="FFFFFF"/>
          <w:lang w:eastAsia="en-US"/>
        </w:rPr>
        <w:t>соблюдение заказчиком положений </w:t>
      </w:r>
      <w:hyperlink r:id="rId24" w:anchor="/document/12136454/entry/0" w:history="1">
        <w:r w:rsidRPr="00B760EF">
          <w:rPr>
            <w:rFonts w:ascii="Calibri" w:hAnsi="Calibri" w:cs="Calibri"/>
            <w:shd w:val="clear" w:color="auto" w:fill="FFFFFF"/>
            <w:lang w:eastAsia="en-US"/>
          </w:rPr>
          <w:t>Федерального закона</w:t>
        </w:r>
      </w:hyperlink>
      <w:r w:rsidRPr="00B760EF">
        <w:rPr>
          <w:rFonts w:ascii="Calibri" w:hAnsi="Calibri" w:cs="Calibri"/>
          <w:shd w:val="clear" w:color="auto" w:fill="FFFFFF"/>
          <w:lang w:eastAsia="en-US"/>
        </w:rPr>
        <w:t xml:space="preserve"> от 29 июля 2004 года N 98-ФЗ "О </w:t>
      </w:r>
      <w:r w:rsidRPr="00B760EF">
        <w:rPr>
          <w:rFonts w:ascii="Calibri" w:hAnsi="Calibri" w:cs="Calibri"/>
          <w:color w:val="22272F"/>
          <w:shd w:val="clear" w:color="auto" w:fill="FFFFFF"/>
          <w:lang w:eastAsia="en-US"/>
        </w:rPr>
        <w:t>коммерческой тайне"</w:t>
      </w:r>
    </w:p>
    <w:p w14:paraId="793DB3D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proofErr w:type="gramStart"/>
      <w:r w:rsidRPr="00B760EF">
        <w:rPr>
          <w:rFonts w:ascii="Calibri" w:hAnsi="Calibri" w:cs="Calibri"/>
        </w:rPr>
        <w:t xml:space="preserve">7) </w:t>
      </w:r>
      <w:r w:rsidRPr="00B760EF">
        <w:rPr>
          <w:rFonts w:ascii="Calibri" w:hAnsi="Calibri" w:cs="Calibri"/>
          <w:color w:val="22272F"/>
          <w:shd w:val="clear" w:color="auto" w:fill="FFFFFF"/>
          <w:lang w:eastAsia="en-US"/>
        </w:rPr>
        <w:t>после размещения в единой информационной системе протокола, </w:t>
      </w:r>
      <w:r w:rsidRPr="00B760EF">
        <w:rPr>
          <w:rFonts w:ascii="Calibri" w:hAnsi="Calibri" w:cs="Calibri"/>
          <w:color w:val="22272F"/>
          <w:shd w:val="clear" w:color="auto" w:fill="ABE0FF"/>
          <w:lang w:eastAsia="en-US"/>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B760EF">
        <w:rPr>
          <w:rFonts w:ascii="Calibri" w:hAnsi="Calibri" w:cs="Calibri"/>
          <w:color w:val="22272F"/>
          <w:shd w:val="clear" w:color="auto" w:fill="FFFFFF"/>
          <w:lang w:eastAsia="en-US"/>
        </w:rPr>
        <w:t> составляемого по результатам этапа конкурса в электронной форме, предусмотренного п. 9.19.1.1. или п. 9.19.1.2. настоящего Положения, любой участник конкурса в электронной форме вправе отказаться от дальнейшего участия в конкурсе в электронной форме.</w:t>
      </w:r>
      <w:proofErr w:type="gramEnd"/>
      <w:r w:rsidRPr="00B760EF">
        <w:rPr>
          <w:rFonts w:ascii="Calibri" w:hAnsi="Calibri" w:cs="Calibri"/>
          <w:color w:val="22272F"/>
          <w:shd w:val="clear" w:color="auto" w:fill="FFFFFF"/>
          <w:lang w:eastAsia="en-US"/>
        </w:rPr>
        <w:t xml:space="preserve"> </w:t>
      </w:r>
      <w:proofErr w:type="gramStart"/>
      <w:r w:rsidRPr="00B760EF">
        <w:rPr>
          <w:rFonts w:ascii="Calibri" w:hAnsi="Calibri" w:cs="Calibri"/>
          <w:color w:val="22272F"/>
          <w:shd w:val="clear" w:color="auto" w:fill="FFFFFF"/>
          <w:lang w:eastAsia="en-US"/>
        </w:rPr>
        <w:t>Такой отказ выражается в непредставлении участником конкурса в электронной форме окончательного предложения</w:t>
      </w:r>
      <w:r w:rsidRPr="00B760EF">
        <w:rPr>
          <w:rFonts w:asciiTheme="minorHAnsi" w:hAnsiTheme="minorHAnsi" w:cs="Tahoma"/>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w:t>
      </w:r>
      <w:r w:rsidRPr="00B760EF">
        <w:rPr>
          <w:rFonts w:asciiTheme="minorHAnsi" w:hAnsiTheme="minorHAnsi" w:cs="Tahoma"/>
        </w:rPr>
        <w:lastRenderedPageBreak/>
        <w:t>извещением и</w:t>
      </w:r>
      <w:proofErr w:type="gramEnd"/>
      <w:r w:rsidRPr="00B760EF">
        <w:rPr>
          <w:rFonts w:asciiTheme="minorHAnsi" w:hAnsiTheme="minorHAnsi" w:cs="Tahoma"/>
        </w:rPr>
        <w:t xml:space="preserve"> документацией о конкурентной закупке даты и времени окончания срока подачи окончательных предложений. </w:t>
      </w:r>
    </w:p>
    <w:p w14:paraId="4F295D8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r w:rsidRPr="00B760EF">
        <w:rPr>
          <w:rFonts w:asciiTheme="minorHAnsi" w:hAnsiTheme="minorHAnsi" w:cs="Tahoma"/>
        </w:rPr>
        <w:t xml:space="preserve">10) если конкурс в электронной форме включает этап, предусмотренный </w:t>
      </w:r>
      <w:proofErr w:type="spellStart"/>
      <w:r w:rsidRPr="00B760EF">
        <w:rPr>
          <w:rFonts w:asciiTheme="minorHAnsi" w:hAnsiTheme="minorHAnsi" w:cs="Tahoma"/>
        </w:rPr>
        <w:t>п.п</w:t>
      </w:r>
      <w:proofErr w:type="spellEnd"/>
      <w:r w:rsidRPr="00B760EF">
        <w:rPr>
          <w:rFonts w:asciiTheme="minorHAnsi" w:hAnsiTheme="minorHAnsi" w:cs="Tahoma"/>
        </w:rPr>
        <w:t>. 9.19.1.4. настоящего Положения:</w:t>
      </w:r>
    </w:p>
    <w:p w14:paraId="00F4F768"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0C40694"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б) участники конкурса в электронной форме </w:t>
      </w:r>
      <w:r w:rsidRPr="00B760EF">
        <w:rPr>
          <w:rFonts w:ascii="Calibri" w:hAnsi="Calibri" w:cs="Calibri"/>
          <w:color w:val="22272F"/>
          <w:sz w:val="20"/>
          <w:szCs w:val="20"/>
          <w:shd w:val="clear" w:color="auto" w:fill="ABE0FF"/>
          <w:lang w:eastAsia="ru-RU"/>
        </w:rPr>
        <w:t>вправе подать на электронной площадке</w:t>
      </w:r>
      <w:r w:rsidRPr="00B760EF">
        <w:rPr>
          <w:rFonts w:ascii="Calibri" w:hAnsi="Calibri" w:cs="Calibri"/>
          <w:color w:val="22272F"/>
          <w:sz w:val="20"/>
          <w:szCs w:val="20"/>
          <w:lang w:eastAsia="ru-RU"/>
        </w:rPr>
        <w:t> одно дополнительное ценовое предложение, которое должно быть ниже ценового предложения, поданного ими </w:t>
      </w:r>
      <w:r w:rsidRPr="00B760EF">
        <w:rPr>
          <w:rFonts w:ascii="Calibri" w:hAnsi="Calibri" w:cs="Calibri"/>
          <w:color w:val="22272F"/>
          <w:sz w:val="20"/>
          <w:szCs w:val="20"/>
          <w:shd w:val="clear" w:color="auto" w:fill="ABE0FF"/>
          <w:lang w:eastAsia="ru-RU"/>
        </w:rPr>
        <w:t>ранее. Продолжительность приема дополнительных ценовых предложений составляет три часа</w:t>
      </w:r>
      <w:r w:rsidRPr="00B760EF">
        <w:rPr>
          <w:rFonts w:ascii="Calibri" w:hAnsi="Calibri" w:cs="Calibri"/>
          <w:color w:val="22272F"/>
          <w:sz w:val="20"/>
          <w:szCs w:val="20"/>
          <w:lang w:eastAsia="ru-RU"/>
        </w:rPr>
        <w:t>;</w:t>
      </w:r>
    </w:p>
    <w:p w14:paraId="0B3D45A5"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8A57CC5" w14:textId="77777777" w:rsidR="00A34617" w:rsidRPr="00B760EF" w:rsidRDefault="00A34617" w:rsidP="00A34617">
      <w:pPr>
        <w:pStyle w:val="5ABCD"/>
        <w:shd w:val="clear" w:color="auto" w:fill="FFFFFF" w:themeFill="background1"/>
        <w:tabs>
          <w:tab w:val="left" w:pos="-142"/>
          <w:tab w:val="left" w:pos="567"/>
        </w:tabs>
        <w:spacing w:line="240" w:lineRule="auto"/>
        <w:rPr>
          <w:rFonts w:ascii="Calibri" w:hAnsi="Calibri" w:cs="Calibri"/>
          <w:sz w:val="20"/>
          <w:szCs w:val="20"/>
        </w:rPr>
      </w:pPr>
      <w:proofErr w:type="gramStart"/>
      <w:r w:rsidRPr="00B760EF">
        <w:rPr>
          <w:rFonts w:ascii="Calibri" w:hAnsi="Calibri" w:cs="Calibri"/>
          <w:color w:val="22272F"/>
          <w:sz w:val="20"/>
          <w:szCs w:val="20"/>
          <w:shd w:val="clear" w:color="auto" w:fill="ABE0FF"/>
          <w:lang w:eastAsia="en-US"/>
        </w:rPr>
        <w:t>9.19.3.В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w:t>
      </w:r>
      <w:proofErr w:type="gramEnd"/>
      <w:r w:rsidRPr="00B760EF">
        <w:rPr>
          <w:rFonts w:ascii="Calibri" w:hAnsi="Calibri" w:cs="Calibri"/>
          <w:color w:val="22272F"/>
          <w:sz w:val="20"/>
          <w:szCs w:val="20"/>
          <w:shd w:val="clear" w:color="auto" w:fill="ABE0FF"/>
          <w:lang w:eastAsia="en-US"/>
        </w:rPr>
        <w:t xml:space="preserve">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FB06364" w14:textId="77777777" w:rsidR="00A34617" w:rsidRPr="00B760EF" w:rsidRDefault="00A34617" w:rsidP="00A34617">
      <w:pPr>
        <w:pStyle w:val="HTML"/>
        <w:tabs>
          <w:tab w:val="clear" w:pos="6412"/>
          <w:tab w:val="left" w:pos="1134"/>
          <w:tab w:val="left" w:pos="4536"/>
        </w:tabs>
        <w:spacing w:before="120"/>
        <w:ind w:left="567"/>
        <w:jc w:val="both"/>
        <w:outlineLvl w:val="1"/>
        <w:rPr>
          <w:rFonts w:asciiTheme="minorHAnsi" w:hAnsiTheme="minorHAnsi" w:cs="Tahoma"/>
          <w:b/>
        </w:rPr>
      </w:pPr>
      <w:r w:rsidRPr="00B760EF">
        <w:rPr>
          <w:rFonts w:asciiTheme="minorHAnsi" w:hAnsiTheme="minorHAnsi" w:cs="Tahoma"/>
          <w:b/>
        </w:rPr>
        <w:t>9.20.Аукцион в электронной форме среди СМСП</w:t>
      </w:r>
    </w:p>
    <w:p w14:paraId="7CE1B44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9.20.1.Организатор закупки при осуществлении конкурентной закупки с участием СМСП</w:t>
      </w:r>
      <w:r w:rsidRPr="00B760EF">
        <w:rPr>
          <w:rFonts w:asciiTheme="minorHAnsi" w:hAnsiTheme="minorHAnsi" w:cs="Tahoma"/>
          <w:b/>
        </w:rPr>
        <w:t xml:space="preserve"> </w:t>
      </w:r>
      <w:r w:rsidRPr="00B760EF">
        <w:rPr>
          <w:rFonts w:asciiTheme="minorHAnsi" w:hAnsiTheme="minorHAnsi" w:cs="Tahoma"/>
        </w:rPr>
        <w:t>размещает в единой информационной системе извещение о проведен</w:t>
      </w:r>
      <w:proofErr w:type="gramStart"/>
      <w:r w:rsidRPr="00B760EF">
        <w:rPr>
          <w:rFonts w:asciiTheme="minorHAnsi" w:hAnsiTheme="minorHAnsi" w:cs="Tahoma"/>
        </w:rPr>
        <w:t>ии ау</w:t>
      </w:r>
      <w:proofErr w:type="gramEnd"/>
      <w:r w:rsidRPr="00B760EF">
        <w:rPr>
          <w:rFonts w:asciiTheme="minorHAnsi" w:hAnsiTheme="minorHAnsi" w:cs="Tahoma"/>
        </w:rPr>
        <w:t>кциона в электронной форме в следующие сроки:</w:t>
      </w:r>
    </w:p>
    <w:p w14:paraId="79CE673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rPr>
        <w:t>за семь дней до даты окончания срока подачи заявок на участие в таком аукционе в случае</w:t>
      </w:r>
      <w:proofErr w:type="gramEnd"/>
      <w:r w:rsidRPr="00B760EF">
        <w:rPr>
          <w:rFonts w:asciiTheme="minorHAnsi" w:hAnsiTheme="minorHAnsi" w:cs="Tahoma"/>
        </w:rPr>
        <w:t>, если начальная (максимальная) цена договора не превышает тридцать миллионов рублей;</w:t>
      </w:r>
    </w:p>
    <w:p w14:paraId="7E5B0F1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rPr>
        <w:t>за пятнадцать дней до даты окончания срока подачи заявок на участие в таком аукционе в случае</w:t>
      </w:r>
      <w:proofErr w:type="gramEnd"/>
      <w:r w:rsidRPr="00B760EF">
        <w:rPr>
          <w:rFonts w:asciiTheme="minorHAnsi" w:hAnsiTheme="minorHAnsi" w:cs="Tahoma"/>
        </w:rPr>
        <w:t>, если начальная (максимальная) цена договора превышает тридцать миллионов рублей.</w:t>
      </w:r>
    </w:p>
    <w:p w14:paraId="065E91F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r w:rsidRPr="00B760EF">
        <w:rPr>
          <w:rFonts w:asciiTheme="minorHAnsi" w:hAnsiTheme="minorHAnsi" w:cs="Tahoma"/>
        </w:rPr>
        <w:t>9.20.2.Аукцион в электронной форме включает в себя порядок подачи его участниками предложений о цене договора с учетом следующих требований:</w:t>
      </w:r>
    </w:p>
    <w:p w14:paraId="7511810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  "шаг аукциона" составляет от 0,5 процента до пяти процентов начальной (максимальной) цены договора;</w:t>
      </w:r>
    </w:p>
    <w:p w14:paraId="3B8F9F0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снижение текущего минимального предложения о цене договора осуществляется на величину в пределах "шага аукциона";</w:t>
      </w:r>
    </w:p>
    <w:p w14:paraId="0FD53726"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B1719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F5F7DF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D6FDA26" w14:textId="0AF1026B"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p>
    <w:p w14:paraId="2710D2DA" w14:textId="77777777" w:rsidR="00A34617" w:rsidRPr="00B760EF" w:rsidRDefault="00A34617" w:rsidP="00A34617">
      <w:pPr>
        <w:autoSpaceDE w:val="0"/>
        <w:autoSpaceDN w:val="0"/>
        <w:adjustRightInd w:val="0"/>
        <w:jc w:val="both"/>
        <w:rPr>
          <w:rFonts w:ascii="Calibri" w:hAnsi="Calibri" w:cs="Calibri"/>
          <w:sz w:val="20"/>
          <w:szCs w:val="20"/>
          <w:lang w:eastAsia="ru-RU"/>
        </w:rPr>
      </w:pPr>
      <w:r w:rsidRPr="00B760EF">
        <w:rPr>
          <w:rFonts w:ascii="Calibri" w:hAnsi="Calibri" w:cs="Calibri"/>
          <w:sz w:val="20"/>
          <w:szCs w:val="20"/>
          <w:lang w:eastAsia="ru-RU"/>
        </w:rPr>
        <w:t xml:space="preserve">9.20.3. </w:t>
      </w:r>
      <w:proofErr w:type="gramStart"/>
      <w:r w:rsidRPr="00B760EF">
        <w:rPr>
          <w:rFonts w:ascii="Calibri" w:hAnsi="Calibri" w:cs="Calibri"/>
          <w:sz w:val="20"/>
          <w:szCs w:val="20"/>
          <w:lang w:eastAsia="ru-RU"/>
        </w:rPr>
        <w:t>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w:t>
      </w:r>
      <w:proofErr w:type="gramEnd"/>
      <w:r w:rsidRPr="00B760EF">
        <w:rPr>
          <w:rFonts w:ascii="Calibri" w:hAnsi="Calibri" w:cs="Calibri"/>
          <w:sz w:val="20"/>
          <w:szCs w:val="20"/>
          <w:lang w:eastAsia="ru-RU"/>
        </w:rPr>
        <w:t>,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B75B00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p>
    <w:p w14:paraId="7CEE537B" w14:textId="77777777" w:rsidR="00A34617" w:rsidRPr="00B760EF" w:rsidRDefault="00A34617" w:rsidP="00A34617">
      <w:pPr>
        <w:pStyle w:val="HTML"/>
        <w:tabs>
          <w:tab w:val="clear" w:pos="6412"/>
          <w:tab w:val="left" w:pos="1134"/>
          <w:tab w:val="left" w:pos="4536"/>
        </w:tabs>
        <w:spacing w:before="120"/>
        <w:ind w:left="840"/>
        <w:jc w:val="both"/>
        <w:outlineLvl w:val="1"/>
        <w:rPr>
          <w:rFonts w:asciiTheme="minorHAnsi" w:hAnsiTheme="minorHAnsi" w:cs="Tahoma"/>
          <w:b/>
        </w:rPr>
      </w:pPr>
      <w:r w:rsidRPr="00B760EF">
        <w:rPr>
          <w:rFonts w:asciiTheme="minorHAnsi" w:hAnsiTheme="minorHAnsi" w:cs="Tahoma"/>
          <w:b/>
        </w:rPr>
        <w:t>9.21.Запрос котировок в электронной форме среди СМСП</w:t>
      </w:r>
    </w:p>
    <w:p w14:paraId="5E05813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9.21.1.Организатор закупки при осуществлении конкурентной закупки с участием СМСП размещает в единой информационной системе извещение о проведении:</w:t>
      </w:r>
    </w:p>
    <w:p w14:paraId="143A9AE9"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b/>
        </w:rPr>
        <w:t>запроса котировок</w:t>
      </w:r>
      <w:r w:rsidRPr="00B760EF">
        <w:rPr>
          <w:rFonts w:asciiTheme="minorHAnsi" w:hAnsiTheme="minorHAnsi" w:cs="Tahoma"/>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B760EF">
        <w:rPr>
          <w:rFonts w:asciiTheme="minorHAnsi" w:hAnsiTheme="minorHAnsi" w:cs="Tahoma"/>
          <w:b/>
        </w:rPr>
        <w:t>.</w:t>
      </w:r>
    </w:p>
    <w:p w14:paraId="2755892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9.21.2.Заявка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177B72F7"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p>
    <w:p w14:paraId="3D1D33C4" w14:textId="77777777" w:rsidR="00A34617" w:rsidRPr="00B760EF" w:rsidRDefault="00A34617" w:rsidP="00A34617">
      <w:pPr>
        <w:pStyle w:val="HTML"/>
        <w:tabs>
          <w:tab w:val="clear" w:pos="6412"/>
          <w:tab w:val="left" w:pos="1134"/>
          <w:tab w:val="left" w:pos="4536"/>
        </w:tabs>
        <w:spacing w:before="120"/>
        <w:ind w:left="567"/>
        <w:jc w:val="both"/>
        <w:outlineLvl w:val="1"/>
        <w:rPr>
          <w:rFonts w:asciiTheme="minorHAnsi" w:hAnsiTheme="minorHAnsi" w:cs="Tahoma"/>
          <w:b/>
        </w:rPr>
      </w:pPr>
      <w:r w:rsidRPr="00B760EF">
        <w:rPr>
          <w:rFonts w:asciiTheme="minorHAnsi" w:hAnsiTheme="minorHAnsi" w:cs="Tahoma"/>
        </w:rPr>
        <w:t>9.22.</w:t>
      </w:r>
      <w:r w:rsidRPr="00B760EF">
        <w:rPr>
          <w:rFonts w:asciiTheme="minorHAnsi" w:hAnsiTheme="minorHAnsi" w:cs="Tahoma"/>
          <w:b/>
        </w:rPr>
        <w:t>Запрос предложений в электронной форме среди СМСП</w:t>
      </w:r>
    </w:p>
    <w:p w14:paraId="2457B75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9.22.1. Организатор закупки при осуществлении конкурентной закупки с СМСП размещает в единой информационной системе извещение о проведении</w:t>
      </w:r>
      <w:r w:rsidRPr="00B760EF">
        <w:rPr>
          <w:rFonts w:asciiTheme="minorHAnsi" w:hAnsiTheme="minorHAnsi" w:cs="Tahoma"/>
          <w:b/>
        </w:rPr>
        <w:t>:</w:t>
      </w:r>
    </w:p>
    <w:p w14:paraId="5421C6AB"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b/>
        </w:rPr>
        <w:lastRenderedPageBreak/>
        <w:t xml:space="preserve"> запроса предложений в электронной форме </w:t>
      </w:r>
      <w:r w:rsidRPr="00B760EF">
        <w:rPr>
          <w:rFonts w:asciiTheme="minorHAnsi" w:hAnsiTheme="minorHAnsi" w:cs="Tahoma"/>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ECF7932" w14:textId="77777777" w:rsidR="00A34617" w:rsidRPr="00B760EF" w:rsidRDefault="00A34617" w:rsidP="00A34617">
      <w:pPr>
        <w:pStyle w:val="HTML"/>
        <w:tabs>
          <w:tab w:val="clear" w:pos="6412"/>
          <w:tab w:val="left" w:pos="1134"/>
          <w:tab w:val="left" w:pos="4536"/>
        </w:tabs>
        <w:ind w:firstLine="567"/>
        <w:jc w:val="both"/>
        <w:outlineLvl w:val="1"/>
        <w:rPr>
          <w:rFonts w:ascii="Calibri" w:hAnsi="Calibri" w:cs="Calibri"/>
        </w:rPr>
      </w:pPr>
      <w:r w:rsidRPr="00B760EF">
        <w:rPr>
          <w:rStyle w:val="aff3"/>
          <w:rFonts w:ascii="Calibri" w:hAnsi="Calibri" w:cs="Calibri"/>
          <w:i w:val="0"/>
          <w:iCs w:val="0"/>
          <w:shd w:val="clear" w:color="auto" w:fill="ABE0FF"/>
        </w:rPr>
        <w:t>9.22.2.Запрос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68693C4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9.22.3. В извещении о запросе предложений в электронной форме, участниками которого могут являться только СМСП, должны соблюдаться следующие правила:</w:t>
      </w:r>
    </w:p>
    <w:p w14:paraId="283AEDE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1) в извещении о проведении запроса предложений в электронной форме должны быть установлены сроки проведения такого этапа;</w:t>
      </w:r>
    </w:p>
    <w:p w14:paraId="77C4820A"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48BDA76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2ECBF84E"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337B7BD7" w14:textId="35C15B20" w:rsidR="00A34617" w:rsidRPr="00B760EF" w:rsidRDefault="00A34617" w:rsidP="00C912D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9.23.При осуществлении конкурентной закупки с участием СМСП Организатор закупки может включить в документацию требование об обеспечении заявки на участие в такой конкурентной закупке в виде перевода денежных средств или предоставления банковской гарантии.</w:t>
      </w:r>
    </w:p>
    <w:p w14:paraId="234AB4A9" w14:textId="77777777" w:rsidR="00A34617" w:rsidRPr="00B760EF" w:rsidRDefault="00A34617" w:rsidP="00C912DD">
      <w:pPr>
        <w:pStyle w:val="HTML"/>
        <w:tabs>
          <w:tab w:val="clear" w:pos="916"/>
          <w:tab w:val="clear" w:pos="1832"/>
          <w:tab w:val="clear" w:pos="2748"/>
          <w:tab w:val="clear" w:pos="3664"/>
          <w:tab w:val="clear" w:pos="4580"/>
          <w:tab w:val="clear" w:pos="6412"/>
          <w:tab w:val="left" w:pos="567"/>
        </w:tabs>
        <w:ind w:firstLine="567"/>
        <w:jc w:val="both"/>
        <w:outlineLvl w:val="1"/>
        <w:rPr>
          <w:rFonts w:asciiTheme="minorHAnsi" w:hAnsiTheme="minorHAnsi" w:cs="Tahoma"/>
        </w:rPr>
      </w:pPr>
      <w:r w:rsidRPr="00B760EF">
        <w:rPr>
          <w:rFonts w:asciiTheme="minorHAnsi" w:hAnsiTheme="minorHAnsi" w:cs="Tahoma"/>
        </w:rPr>
        <w:t xml:space="preserve">9.24.Заявка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
    <w:p w14:paraId="04016ACD" w14:textId="77777777" w:rsidR="00A34617" w:rsidRPr="00B760EF" w:rsidRDefault="00A34617" w:rsidP="00C912DD">
      <w:pPr>
        <w:pStyle w:val="afb"/>
        <w:tabs>
          <w:tab w:val="left" w:pos="426"/>
        </w:tabs>
        <w:autoSpaceDE w:val="0"/>
        <w:autoSpaceDN w:val="0"/>
        <w:adjustRightInd w:val="0"/>
        <w:ind w:left="0" w:firstLine="567"/>
        <w:jc w:val="both"/>
        <w:rPr>
          <w:rFonts w:ascii="Calibri" w:hAnsi="Calibri" w:cs="Calibri"/>
          <w:sz w:val="20"/>
          <w:szCs w:val="20"/>
          <w:lang w:eastAsia="ru-RU"/>
        </w:rPr>
      </w:pPr>
      <w:proofErr w:type="gramStart"/>
      <w:r w:rsidRPr="00B760EF">
        <w:rPr>
          <w:rFonts w:asciiTheme="minorHAnsi" w:hAnsiTheme="minorHAnsi" w:cs="Tahoma"/>
          <w:sz w:val="20"/>
          <w:szCs w:val="20"/>
        </w:rPr>
        <w:t xml:space="preserve">9.25.Первая часть данной заявки должна содержать </w:t>
      </w:r>
      <w:r w:rsidRPr="00B760EF">
        <w:rPr>
          <w:rFonts w:ascii="Calibri" w:hAnsi="Calibri" w:cs="Calibri"/>
          <w:sz w:val="20"/>
          <w:szCs w:val="20"/>
          <w:lang w:eastAsia="ru-RU"/>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  а также  в случае установления в документации о конкурентной закупке критериев и порядка оценки и сопоставления заявок на участие в такой закупке,  применяемых  для участников конкурентной закупки с участием субъектов малого и среднего предпринимательства, к предлагаемым ими</w:t>
      </w:r>
      <w:proofErr w:type="gramEnd"/>
      <w:r w:rsidRPr="00B760EF">
        <w:rPr>
          <w:rFonts w:ascii="Calibri" w:hAnsi="Calibri" w:cs="Calibri"/>
          <w:sz w:val="20"/>
          <w:szCs w:val="20"/>
          <w:lang w:eastAsia="ru-RU"/>
        </w:rPr>
        <w:t xml:space="preserve"> товарам, работам, услугам, к условиям исполнения договора,  указание на информацию и документы, подлежащие представлению в заявке на участие в такой закупке для осуществления ее оценки. При этом отсутствие в составе заявки указанных информации и документов не является основанием для отклонения заявки.</w:t>
      </w:r>
    </w:p>
    <w:p w14:paraId="456ADED0" w14:textId="77777777" w:rsidR="00A34617" w:rsidRPr="00B760EF" w:rsidRDefault="00A34617" w:rsidP="00C912D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9.26. </w:t>
      </w:r>
      <w:proofErr w:type="gramStart"/>
      <w:r w:rsidRPr="00B760EF">
        <w:rPr>
          <w:rFonts w:asciiTheme="minorHAnsi" w:hAnsiTheme="minorHAnsi" w:cs="Tahoma"/>
        </w:rPr>
        <w:t>Вторая часть данной заявки должна содержать информацию и документы, предусмотренные пунктами 1 - 9, 11 и 12  п. 9.18. настоящего Положения,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B760EF">
        <w:rPr>
          <w:rFonts w:asciiTheme="minorHAnsi" w:hAnsiTheme="minorHAnsi" w:cs="Tahoma"/>
        </w:rPr>
        <w:t xml:space="preserve"> критериев) при условии, что требования о предоставлении указанной информации и документов установлены  в документации о конкурентной закупке.</w:t>
      </w:r>
    </w:p>
    <w:p w14:paraId="2FF2AF13" w14:textId="77777777" w:rsidR="00A34617" w:rsidRPr="00B760EF" w:rsidRDefault="00A34617" w:rsidP="00C912DD">
      <w:pPr>
        <w:pStyle w:val="HTML"/>
        <w:tabs>
          <w:tab w:val="left" w:pos="1418"/>
        </w:tabs>
        <w:ind w:firstLine="567"/>
        <w:jc w:val="both"/>
        <w:outlineLvl w:val="1"/>
        <w:rPr>
          <w:rFonts w:asciiTheme="minorHAnsi" w:hAnsiTheme="minorHAnsi" w:cs="Tahoma"/>
        </w:rPr>
      </w:pPr>
      <w:r w:rsidRPr="00B760EF">
        <w:rPr>
          <w:rFonts w:asciiTheme="minorHAnsi" w:hAnsiTheme="minorHAnsi" w:cs="Tahoma"/>
        </w:rPr>
        <w:t xml:space="preserve">9.27. Заявка на участие в аукционе в электронной форме состоит из двух частей. Первая часть данной заявки должна содержать информацию и документы, касающиеся предложения участника конкурентной закупки с участием субъектов малого и среднего предпринимательства в отношении предмета такой закупки. Вторая часть данной заявки должна содержать информацию и документы, предусмотренные пунктами 1 - 9, 11 и 12 п. 9.18. настоящего Положения. При этом предусмотренные настоящей частью информация и документы должны содержаться </w:t>
      </w:r>
      <w:proofErr w:type="gramStart"/>
      <w:r w:rsidRPr="00B760EF">
        <w:rPr>
          <w:rFonts w:asciiTheme="minorHAnsi" w:hAnsiTheme="minorHAnsi" w:cs="Tahoma"/>
        </w:rPr>
        <w:t>в заявке на участие в аукционе в электронной форме при условии</w:t>
      </w:r>
      <w:proofErr w:type="gramEnd"/>
      <w:r w:rsidRPr="00B760EF">
        <w:rPr>
          <w:rFonts w:asciiTheme="minorHAnsi" w:hAnsiTheme="minorHAnsi" w:cs="Tahoma"/>
        </w:rPr>
        <w:t>, что требования о предоставлении указанной информации и документов установлены  в документации о конкурентной закупке.</w:t>
      </w:r>
    </w:p>
    <w:p w14:paraId="0C3339C2" w14:textId="77777777" w:rsidR="00A34617" w:rsidRPr="00B760EF" w:rsidRDefault="00A34617" w:rsidP="00C912DD">
      <w:pPr>
        <w:pStyle w:val="HTML"/>
        <w:tabs>
          <w:tab w:val="left" w:pos="1418"/>
        </w:tabs>
        <w:ind w:firstLine="567"/>
        <w:jc w:val="both"/>
        <w:outlineLvl w:val="1"/>
        <w:rPr>
          <w:rFonts w:asciiTheme="minorHAnsi" w:hAnsiTheme="minorHAnsi" w:cs="Tahoma"/>
        </w:rPr>
      </w:pPr>
      <w:r w:rsidRPr="00B760EF">
        <w:rPr>
          <w:rFonts w:asciiTheme="minorHAnsi" w:hAnsiTheme="minorHAnsi" w:cs="Tahoma"/>
        </w:rPr>
        <w:t>9.28. 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243B7064"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9.29.В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753668D" w14:textId="77777777" w:rsidR="00A34617" w:rsidRPr="00B760EF" w:rsidRDefault="00A34617" w:rsidP="00C912DD">
      <w:pPr>
        <w:autoSpaceDE w:val="0"/>
        <w:autoSpaceDN w:val="0"/>
        <w:adjustRightInd w:val="0"/>
        <w:ind w:firstLine="567"/>
        <w:jc w:val="both"/>
        <w:rPr>
          <w:rFonts w:asciiTheme="minorHAnsi" w:hAnsiTheme="minorHAnsi" w:cs="Tahoma"/>
          <w:sz w:val="20"/>
          <w:szCs w:val="20"/>
        </w:rPr>
      </w:pPr>
      <w:r w:rsidRPr="00B760EF">
        <w:rPr>
          <w:rFonts w:ascii="Calibri" w:hAnsi="Calibri" w:cs="Calibri"/>
          <w:sz w:val="20"/>
          <w:szCs w:val="20"/>
          <w:lang w:eastAsia="ru-RU"/>
        </w:rPr>
        <w:t>9.30.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по итогам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7591E7DE"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9.31.Оператор электронной площадки в следующем порядке направляет Организатору:</w:t>
      </w:r>
    </w:p>
    <w:p w14:paraId="797915C6"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w:t>
      </w:r>
    </w:p>
    <w:p w14:paraId="35453CF3"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по итогам соответствующего этапа закупки -  в сроки, установленные документацией о конкурентной закупке.</w:t>
      </w:r>
    </w:p>
    <w:p w14:paraId="3C3FFF09"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lastRenderedPageBreak/>
        <w:t>4) протокол подачи дополнительных ценовых предложений либо протокол подачи предложений о цене договора,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E27BE0E" w14:textId="77777777" w:rsidR="00A34617" w:rsidRPr="00B760EF" w:rsidRDefault="00A34617" w:rsidP="00C912DD">
      <w:pPr>
        <w:pStyle w:val="HTML"/>
        <w:tabs>
          <w:tab w:val="clear" w:pos="916"/>
          <w:tab w:val="clear" w:pos="1832"/>
          <w:tab w:val="clear" w:pos="2748"/>
          <w:tab w:val="clear" w:pos="3664"/>
          <w:tab w:val="clear" w:pos="4580"/>
          <w:tab w:val="clear" w:pos="6412"/>
          <w:tab w:val="left" w:pos="709"/>
        </w:tabs>
        <w:ind w:firstLine="567"/>
        <w:jc w:val="both"/>
        <w:outlineLvl w:val="1"/>
        <w:rPr>
          <w:rFonts w:asciiTheme="minorHAnsi" w:hAnsiTheme="minorHAnsi" w:cs="Tahoma"/>
        </w:rPr>
      </w:pPr>
      <w:r w:rsidRPr="00B760EF">
        <w:rPr>
          <w:rFonts w:asciiTheme="minorHAnsi" w:hAnsiTheme="minorHAnsi" w:cs="Tahoma"/>
        </w:rPr>
        <w:t xml:space="preserve">9.32.В течение одного рабочего дня после направления оператором электронной площадки информации, указанной в п. 9.31. настоящего  Положения   комиссия по закупкам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55B30B5B" w14:textId="77777777" w:rsidR="00A34617" w:rsidRPr="00B760EF" w:rsidRDefault="00A34617" w:rsidP="00C912DD">
      <w:pPr>
        <w:pStyle w:val="HTML"/>
        <w:numPr>
          <w:ilvl w:val="1"/>
          <w:numId w:val="37"/>
        </w:numPr>
        <w:tabs>
          <w:tab w:val="clear" w:pos="916"/>
          <w:tab w:val="clear" w:pos="1832"/>
          <w:tab w:val="clear" w:pos="2748"/>
          <w:tab w:val="clear" w:pos="3664"/>
          <w:tab w:val="clear" w:pos="4580"/>
          <w:tab w:val="clear" w:pos="6412"/>
          <w:tab w:val="left" w:pos="284"/>
          <w:tab w:val="left" w:pos="567"/>
          <w:tab w:val="left" w:pos="1418"/>
        </w:tabs>
        <w:ind w:left="0" w:firstLine="567"/>
        <w:jc w:val="both"/>
        <w:outlineLvl w:val="1"/>
        <w:rPr>
          <w:rFonts w:asciiTheme="minorHAnsi" w:hAnsiTheme="minorHAnsi" w:cs="Tahoma"/>
        </w:rPr>
      </w:pPr>
      <w:r w:rsidRPr="00B760EF">
        <w:rPr>
          <w:rFonts w:asciiTheme="minorHAnsi" w:hAnsiTheme="minorHAnsi" w:cs="Tahoma"/>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3CE12B53" w14:textId="77777777" w:rsidR="00357DB1" w:rsidRPr="00B760EF"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 xml:space="preserve">9.34.В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50C78E08" w14:textId="2547F249" w:rsidR="00A34617" w:rsidRPr="00B760EF"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9.35.По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12A098EF"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9.36.Протоколы, составляемые в ходе осуществления конкурентной закупки, должны содержать следующие сведения (по закупкам у СМСП):</w:t>
      </w:r>
    </w:p>
    <w:p w14:paraId="3617BC00"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1) дата подписания протокола;</w:t>
      </w:r>
    </w:p>
    <w:p w14:paraId="47942829"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закупке (этапе закупки) заявок, а также дата и время регистрации каждой такой заявки;</w:t>
      </w:r>
    </w:p>
    <w:p w14:paraId="19D596C5"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05D04B"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на участие в закупке, которые отклонены;</w:t>
      </w:r>
    </w:p>
    <w:p w14:paraId="2414A716"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75AC8AA"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0D0FB27"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5) причины, по которым конкурентная закупка признана несостоявшейся     в случае ее признания таковой.</w:t>
      </w:r>
    </w:p>
    <w:p w14:paraId="6C3FAF07"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9.37.По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622A91A8"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 дату подписания протокола;</w:t>
      </w:r>
    </w:p>
    <w:p w14:paraId="1622D7FD"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2) количество поданных заявок на участие в закупке, а также дату и время регистрации каждой такой заявки;</w:t>
      </w:r>
    </w:p>
    <w:p w14:paraId="51C4C559"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3)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760EF">
        <w:rPr>
          <w:rFonts w:asciiTheme="minorHAnsi" w:hAnsiTheme="minorHAnsi" w:cs="Tahoma"/>
        </w:rPr>
        <w:t>которых</w:t>
      </w:r>
      <w:proofErr w:type="gramEnd"/>
      <w:r w:rsidRPr="00B760EF">
        <w:rPr>
          <w:rFonts w:asciiTheme="minorHAnsi" w:hAnsiTheme="minorHAnsi" w:cs="Tahoma"/>
        </w:rPr>
        <w:t xml:space="preserve"> содержатся лучшие условия исполнения договора, присваивается первый номер. 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4D3C944"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BDCF8B0"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а) количества заявок на участие в закупке, окончательных предложений, которые отклонены;</w:t>
      </w:r>
    </w:p>
    <w:p w14:paraId="773D609C"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08B0375D"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6B489378"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6) причины, по которым закупка признана несостоявшейся  в случае признания ее таковой.</w:t>
      </w:r>
    </w:p>
    <w:p w14:paraId="5A4E54A2"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9.38.Протоколы,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14:paraId="0A11B661"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lastRenderedPageBreak/>
        <w:t xml:space="preserve">9.39.Все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в течение трех календарных дней </w:t>
      </w:r>
      <w:proofErr w:type="gramStart"/>
      <w:r w:rsidRPr="00B760EF">
        <w:rPr>
          <w:rFonts w:asciiTheme="minorHAnsi" w:hAnsiTheme="minorHAnsi" w:cs="Tahoma"/>
        </w:rPr>
        <w:t>с даты подписания</w:t>
      </w:r>
      <w:proofErr w:type="gramEnd"/>
      <w:r w:rsidRPr="00B760EF">
        <w:rPr>
          <w:rFonts w:asciiTheme="minorHAnsi" w:hAnsiTheme="minorHAnsi" w:cs="Tahoma"/>
        </w:rPr>
        <w:t xml:space="preserve"> протокола.</w:t>
      </w:r>
    </w:p>
    <w:p w14:paraId="648E4D73"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9.40.Договор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23E270B"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9.41.Договор по результатам конкурентной закупки с участием СМСП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656CAAE8" w14:textId="074D356F" w:rsidR="00A34617" w:rsidRPr="00B760EF" w:rsidRDefault="007456E1"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9.42. Правила проведения закупок с участием субъектов МСП, установленные нормами действующего законодательства, имеют преимущество над нормами настоящего Положения.</w:t>
      </w:r>
    </w:p>
    <w:p w14:paraId="380785CB" w14:textId="77777777" w:rsidR="007456E1" w:rsidRPr="00B760EF" w:rsidRDefault="007456E1" w:rsidP="007456E1">
      <w:pPr>
        <w:pStyle w:val="HTML"/>
        <w:tabs>
          <w:tab w:val="clear" w:pos="6412"/>
          <w:tab w:val="left" w:pos="1134"/>
          <w:tab w:val="left" w:pos="4536"/>
        </w:tabs>
        <w:jc w:val="both"/>
        <w:outlineLvl w:val="1"/>
        <w:rPr>
          <w:rFonts w:asciiTheme="minorHAnsi" w:hAnsiTheme="minorHAnsi" w:cs="Tahoma"/>
        </w:rPr>
      </w:pPr>
    </w:p>
    <w:p w14:paraId="14E5854A" w14:textId="77777777" w:rsidR="00A34617" w:rsidRPr="00B760EF"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hAnsiTheme="minorHAnsi" w:cs="Tahoma"/>
          <w:b/>
          <w:sz w:val="20"/>
          <w:szCs w:val="20"/>
        </w:rPr>
      </w:pPr>
      <w:r w:rsidRPr="00B760EF">
        <w:rPr>
          <w:rFonts w:asciiTheme="minorHAnsi" w:hAnsiTheme="minorHAnsi" w:cs="Tahoma"/>
          <w:b/>
          <w:sz w:val="20"/>
          <w:szCs w:val="20"/>
        </w:rPr>
        <w:t>Порядок заключения и исполнения договора</w:t>
      </w:r>
    </w:p>
    <w:p w14:paraId="443716CA" w14:textId="77777777" w:rsidR="00A34617" w:rsidRPr="00B760EF"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107211FC" w14:textId="77777777" w:rsidR="00A34617" w:rsidRPr="00B760EF"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w:t>
      </w:r>
      <w:proofErr w:type="gramStart"/>
      <w:r w:rsidRPr="00B760EF">
        <w:rPr>
          <w:rFonts w:asciiTheme="minorHAnsi" w:hAnsiTheme="minorHAnsi" w:cs="Tahoma"/>
        </w:rPr>
        <w:t>с даты размещения</w:t>
      </w:r>
      <w:proofErr w:type="gramEnd"/>
      <w:r w:rsidRPr="00B760EF">
        <w:rPr>
          <w:rFonts w:asciiTheme="minorHAnsi" w:hAnsiTheme="minorHAnsi" w:cs="Tahoma"/>
        </w:rPr>
        <w:t xml:space="preserve"> в единой информационной системе итогового протокола (протокола оценки заявок), составленного по результатам конкурентной закупки. </w:t>
      </w:r>
    </w:p>
    <w:p w14:paraId="0328B8C8"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При проведении закупки в запечатанных конвертах, 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w:t>
      </w:r>
      <w:proofErr w:type="gramEnd"/>
      <w:r w:rsidRPr="00B760EF">
        <w:rPr>
          <w:rFonts w:asciiTheme="minorHAnsi" w:hAnsiTheme="minorHAnsi" w:cs="Tahoma"/>
        </w:rPr>
        <w:t xml:space="preserve"> договора, </w:t>
      </w:r>
      <w:proofErr w:type="gramStart"/>
      <w:r w:rsidRPr="00B760EF">
        <w:rPr>
          <w:rFonts w:asciiTheme="minorHAnsi" w:hAnsiTheme="minorHAnsi" w:cs="Tahoma"/>
        </w:rPr>
        <w:t>приложенный</w:t>
      </w:r>
      <w:proofErr w:type="gramEnd"/>
      <w:r w:rsidRPr="00B760EF">
        <w:rPr>
          <w:rFonts w:asciiTheme="minorHAnsi" w:hAnsiTheme="minorHAnsi" w:cs="Tahoma"/>
        </w:rPr>
        <w:t xml:space="preserve"> к документации о закупке. </w:t>
      </w:r>
    </w:p>
    <w:p w14:paraId="4C458807" w14:textId="77777777" w:rsidR="00A34617" w:rsidRPr="00B760EF" w:rsidRDefault="00A34617" w:rsidP="00C912DD">
      <w:pPr>
        <w:pStyle w:val="5ABCD"/>
        <w:shd w:val="clear" w:color="auto" w:fill="FFFFFF" w:themeFill="background1"/>
        <w:tabs>
          <w:tab w:val="left" w:pos="-142"/>
          <w:tab w:val="left" w:pos="284"/>
          <w:tab w:val="left" w:pos="426"/>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xml:space="preserve">Оригиналы подписанного со стороны Заказчика договора направляются каждому Контрагенту </w:t>
      </w:r>
      <w:proofErr w:type="gramStart"/>
      <w:r w:rsidRPr="00B760EF">
        <w:rPr>
          <w:rFonts w:asciiTheme="minorHAnsi" w:hAnsiTheme="minorHAnsi" w:cs="Tahoma"/>
          <w:sz w:val="20"/>
          <w:szCs w:val="20"/>
        </w:rPr>
        <w:t>экспресс-почтой</w:t>
      </w:r>
      <w:proofErr w:type="gramEnd"/>
      <w:r w:rsidRPr="00B760EF">
        <w:rPr>
          <w:rFonts w:asciiTheme="minorHAnsi" w:hAnsiTheme="minorHAnsi" w:cs="Tahoma"/>
          <w:sz w:val="20"/>
          <w:szCs w:val="20"/>
        </w:rPr>
        <w:t xml:space="preserve">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2280574E" w14:textId="77777777" w:rsidR="00A34617" w:rsidRPr="00B760EF" w:rsidRDefault="00A34617" w:rsidP="00C912DD">
      <w:pPr>
        <w:pStyle w:val="afb"/>
        <w:numPr>
          <w:ilvl w:val="1"/>
          <w:numId w:val="38"/>
        </w:numPr>
        <w:tabs>
          <w:tab w:val="left" w:pos="426"/>
          <w:tab w:val="left" w:pos="113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w:t>
      </w:r>
      <w:proofErr w:type="gramStart"/>
      <w:r w:rsidRPr="00B760EF">
        <w:rPr>
          <w:rFonts w:asciiTheme="minorHAnsi" w:hAnsiTheme="minorHAnsi" w:cs="Tahoma"/>
          <w:sz w:val="20"/>
          <w:szCs w:val="20"/>
        </w:rPr>
        <w:t>с даты размещения</w:t>
      </w:r>
      <w:proofErr w:type="gramEnd"/>
      <w:r w:rsidRPr="00B760EF">
        <w:rPr>
          <w:rFonts w:asciiTheme="minorHAnsi" w:hAnsiTheme="minorHAnsi" w:cs="Tahoma"/>
          <w:sz w:val="20"/>
          <w:szCs w:val="20"/>
        </w:rPr>
        <w:t xml:space="preserve"> в </w:t>
      </w:r>
      <w:r w:rsidRPr="00B760EF">
        <w:rPr>
          <w:rFonts w:asciiTheme="minorHAnsi" w:hAnsiTheme="minorHAnsi" w:cs="Tahoma"/>
          <w:sz w:val="20"/>
          <w:szCs w:val="20"/>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30A1FEE3"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51BC231B"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В случае если Контрагент, обязанный заключить договор, не предоставил Заказчику в срок, указанный в пункте 10.4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399B9814"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212605DE"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B760EF">
        <w:rPr>
          <w:rFonts w:asciiTheme="minorHAnsi" w:hAnsiTheme="minorHAnsi" w:cs="Tahoma"/>
        </w:rPr>
        <w:t>п.п</w:t>
      </w:r>
      <w:proofErr w:type="spellEnd"/>
      <w:r w:rsidRPr="00B760EF">
        <w:rPr>
          <w:rFonts w:asciiTheme="minorHAnsi" w:hAnsiTheme="minorHAnsi" w:cs="Tahoma"/>
        </w:rPr>
        <w:t>. 7.2.4.24 настоящего Положения.</w:t>
      </w:r>
    </w:p>
    <w:p w14:paraId="4ABBDDE1"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 результатам признания </w:t>
      </w:r>
      <w:proofErr w:type="gramStart"/>
      <w:r w:rsidRPr="00B760EF">
        <w:rPr>
          <w:rFonts w:asciiTheme="minorHAnsi" w:hAnsiTheme="minorHAnsi" w:cs="Tahoma"/>
        </w:rPr>
        <w:t>участника</w:t>
      </w:r>
      <w:proofErr w:type="gramEnd"/>
      <w:r w:rsidRPr="00B760EF">
        <w:rPr>
          <w:rFonts w:asciiTheme="minorHAnsi" w:hAnsiTheme="minorHAnsi" w:cs="Tahoma"/>
        </w:rPr>
        <w:t xml:space="preserve"> уклонившимся от заключения договора составляется протокол признания участника уклонившимся от заключения договора.</w:t>
      </w:r>
    </w:p>
    <w:p w14:paraId="243BDE7A" w14:textId="77777777"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Заказчик при заключении и исполнении договора, заключенного по результатам конкурентных процедур,  вправе изменить:</w:t>
      </w:r>
    </w:p>
    <w:p w14:paraId="27D2AAB7" w14:textId="77777777" w:rsidR="00A34617" w:rsidRPr="00B760EF"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B760EF">
        <w:rPr>
          <w:rFonts w:asciiTheme="minorHAnsi" w:hAnsiTheme="minorHAnsi" w:cs="Tahoma"/>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57EBF164" w14:textId="77777777" w:rsidR="00A34617" w:rsidRPr="00B760EF"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B760EF">
        <w:rPr>
          <w:rFonts w:asciiTheme="minorHAnsi" w:hAnsiTheme="minorHAnsi" w:cs="Tahoma"/>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11986B0A" w14:textId="77777777"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Изменения, вносимые в договор в соответствии с п. 10.10, оформляются дополнительными соглашениями к договору. </w:t>
      </w:r>
    </w:p>
    <w:p w14:paraId="1F4F0CB7"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Заказчик обязан вносить в ЕИС данную информацию не позднее чем в течение 10 (десяти) календарных дней со дня внесения указанных изменений в договор.</w:t>
      </w:r>
    </w:p>
    <w:p w14:paraId="36A79728" w14:textId="77777777"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Расторжение договора допускается по основаниям и в порядке, предусмотренном договором и  гражданским законодательством РФ.</w:t>
      </w:r>
    </w:p>
    <w:p w14:paraId="565EA8BB" w14:textId="77777777"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Контроль исполнения заключенного договора осуществляется Заказчиком.</w:t>
      </w:r>
    </w:p>
    <w:p w14:paraId="087BE78D" w14:textId="77777777" w:rsidR="00A34617" w:rsidRPr="00B760EF" w:rsidRDefault="00A34617" w:rsidP="00C912DD">
      <w:pPr>
        <w:keepNext/>
        <w:tabs>
          <w:tab w:val="left" w:pos="1134"/>
        </w:tabs>
        <w:ind w:firstLine="567"/>
        <w:jc w:val="both"/>
        <w:rPr>
          <w:rFonts w:asciiTheme="minorHAnsi" w:hAnsiTheme="minorHAnsi" w:cs="Tahoma"/>
          <w:sz w:val="20"/>
          <w:szCs w:val="20"/>
          <w:lang w:eastAsia="ru-RU"/>
        </w:rPr>
      </w:pPr>
      <w:r w:rsidRPr="00B760EF">
        <w:rPr>
          <w:rFonts w:asciiTheme="minorHAnsi" w:hAnsiTheme="minorHAnsi" w:cs="Tahoma"/>
          <w:sz w:val="20"/>
          <w:szCs w:val="20"/>
        </w:rPr>
        <w:t>10.14.</w:t>
      </w:r>
      <w:r w:rsidRPr="00B760EF">
        <w:rPr>
          <w:rFonts w:asciiTheme="minorHAnsi" w:hAnsiTheme="minorHAnsi" w:cs="Tahoma"/>
          <w:color w:val="000000"/>
          <w:sz w:val="20"/>
          <w:szCs w:val="20"/>
          <w:lang w:eastAsia="ru-RU"/>
        </w:rPr>
        <w:t xml:space="preserve"> </w:t>
      </w:r>
      <w:r w:rsidRPr="00B760EF">
        <w:rPr>
          <w:rFonts w:asciiTheme="minorHAnsi" w:hAnsiTheme="minorHAnsi" w:cs="Tahoma"/>
          <w:sz w:val="20"/>
          <w:szCs w:val="20"/>
          <w:lang w:eastAsia="ru-RU"/>
        </w:rPr>
        <w:t>В случае признания конкурентной процедуры закупки несостоявшейся Комиссия по закупкам вправе:</w:t>
      </w:r>
    </w:p>
    <w:p w14:paraId="146EC8FE"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принять решение о проведении повторной закупки;</w:t>
      </w:r>
    </w:p>
    <w:p w14:paraId="792177A9"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осуществить закупку у единственного поставщика;</w:t>
      </w:r>
    </w:p>
    <w:p w14:paraId="13F881DD"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отказаться от проведения закупки.</w:t>
      </w:r>
    </w:p>
    <w:p w14:paraId="3F9AAB51" w14:textId="77777777" w:rsidR="00A34617" w:rsidRPr="00B760EF" w:rsidRDefault="00A34617" w:rsidP="00C912DD">
      <w:pPr>
        <w:numPr>
          <w:ilvl w:val="2"/>
          <w:numId w:val="0"/>
        </w:numPr>
        <w:tabs>
          <w:tab w:val="left" w:pos="1134"/>
        </w:tabs>
        <w:suppressAutoHyphens/>
        <w:ind w:firstLine="567"/>
        <w:jc w:val="both"/>
        <w:outlineLvl w:val="3"/>
        <w:rPr>
          <w:rFonts w:asciiTheme="minorHAnsi" w:hAnsiTheme="minorHAnsi" w:cs="Tahoma"/>
          <w:sz w:val="20"/>
          <w:szCs w:val="20"/>
          <w:lang w:eastAsia="ru-RU"/>
        </w:rPr>
      </w:pPr>
      <w:r w:rsidRPr="00B760EF">
        <w:rPr>
          <w:rFonts w:asciiTheme="minorHAnsi" w:hAnsiTheme="minorHAnsi" w:cs="Tahoma"/>
          <w:sz w:val="20"/>
          <w:szCs w:val="20"/>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2BAB0676"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lastRenderedPageBreak/>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5B23B402" w14:textId="77777777" w:rsidR="00A34617" w:rsidRPr="00B760EF"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Отчетность и контроль ведения закупочной деятельности</w:t>
      </w:r>
    </w:p>
    <w:p w14:paraId="4DD4AF8D" w14:textId="65BAAD8B" w:rsidR="008B1993" w:rsidRPr="00B760EF" w:rsidRDefault="007456E1" w:rsidP="008B1993">
      <w:pPr>
        <w:pStyle w:val="afb"/>
        <w:numPr>
          <w:ilvl w:val="1"/>
          <w:numId w:val="38"/>
        </w:numPr>
        <w:tabs>
          <w:tab w:val="left" w:pos="0"/>
          <w:tab w:val="left" w:pos="709"/>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Отчетность по закупочной деятельности формируется в соответствии с требованиями законодательства РФ, поручениями Правительства РФ и в соответствии с распорядительными документами органов управления Заказчика.</w:t>
      </w:r>
    </w:p>
    <w:p w14:paraId="6DAB0049" w14:textId="735F8D9C" w:rsidR="007456E1" w:rsidRPr="00B760EF" w:rsidRDefault="007456E1" w:rsidP="008B1993">
      <w:pPr>
        <w:pStyle w:val="afb"/>
        <w:numPr>
          <w:ilvl w:val="1"/>
          <w:numId w:val="38"/>
        </w:numPr>
        <w:tabs>
          <w:tab w:val="left" w:pos="0"/>
          <w:tab w:val="left" w:pos="709"/>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Ответственность за составление и представление отчетности несет Ответственное подразделение Заказчика.</w:t>
      </w:r>
    </w:p>
    <w:p w14:paraId="71893FF2" w14:textId="0A012073" w:rsidR="00A34617" w:rsidRPr="00B760EF" w:rsidRDefault="00A34617" w:rsidP="008B1993">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87"/>
        <w:jc w:val="both"/>
        <w:outlineLvl w:val="1"/>
        <w:rPr>
          <w:rFonts w:asciiTheme="minorHAnsi" w:hAnsiTheme="minorHAnsi" w:cs="Tahoma"/>
          <w:b/>
          <w:sz w:val="20"/>
          <w:szCs w:val="20"/>
        </w:rPr>
      </w:pPr>
      <w:r w:rsidRPr="00B760EF">
        <w:rPr>
          <w:rFonts w:asciiTheme="minorHAnsi" w:hAnsiTheme="minorHAnsi" w:cs="Tahoma"/>
          <w:b/>
          <w:sz w:val="20"/>
          <w:szCs w:val="20"/>
        </w:rPr>
        <w:t>Информационное обеспечение закупок. План закупок</w:t>
      </w:r>
    </w:p>
    <w:p w14:paraId="05DA4E91" w14:textId="071432CB" w:rsidR="007456E1" w:rsidRPr="00B760EF" w:rsidRDefault="00A34617" w:rsidP="007456E1">
      <w:pPr>
        <w:ind w:firstLine="567"/>
        <w:jc w:val="both"/>
        <w:rPr>
          <w:rFonts w:asciiTheme="minorHAnsi" w:hAnsiTheme="minorHAnsi" w:cs="Tahoma"/>
          <w:sz w:val="20"/>
          <w:szCs w:val="20"/>
        </w:rPr>
      </w:pPr>
      <w:r w:rsidRPr="00B760EF">
        <w:rPr>
          <w:rFonts w:asciiTheme="minorHAnsi" w:hAnsiTheme="minorHAnsi" w:cs="Tahoma"/>
          <w:sz w:val="20"/>
          <w:szCs w:val="20"/>
        </w:rPr>
        <w:t xml:space="preserve">12.1. </w:t>
      </w:r>
      <w:r w:rsidR="007456E1" w:rsidRPr="00B760EF">
        <w:rPr>
          <w:rFonts w:asciiTheme="minorHAnsi" w:hAnsiTheme="minorHAnsi" w:cs="Tahoma"/>
          <w:sz w:val="20"/>
          <w:szCs w:val="20"/>
        </w:rPr>
        <w:t>Ответственное подразделение Заказчика размещает на сайте ЕИС    документы, информацию и материалы, связанные с закупочной деятельностью в соответствии с действующим законодательством и настоящим Положением.</w:t>
      </w:r>
    </w:p>
    <w:p w14:paraId="4725B682" w14:textId="5EE9A328" w:rsidR="00A34617" w:rsidRPr="00B760EF" w:rsidRDefault="00A34617" w:rsidP="00A34617">
      <w:pPr>
        <w:pStyle w:val="HTML"/>
        <w:tabs>
          <w:tab w:val="clear" w:pos="1832"/>
          <w:tab w:val="clear" w:pos="6412"/>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12.</w:t>
      </w:r>
      <w:r w:rsidR="007456E1" w:rsidRPr="00B760EF">
        <w:rPr>
          <w:rFonts w:asciiTheme="minorHAnsi" w:hAnsiTheme="minorHAnsi" w:cs="Tahoma"/>
        </w:rPr>
        <w:t>2</w:t>
      </w:r>
      <w:r w:rsidRPr="00B760EF">
        <w:rPr>
          <w:rFonts w:asciiTheme="minorHAnsi" w:hAnsiTheme="minorHAnsi" w:cs="Tahoma"/>
        </w:rPr>
        <w:t xml:space="preserve">.Заказчик вправе не размещать в ЕИС следующие сведения: </w:t>
      </w:r>
    </w:p>
    <w:p w14:paraId="0CD764C2" w14:textId="77777777"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r w:rsidRPr="00B760EF">
        <w:rPr>
          <w:rFonts w:asciiTheme="minorHAnsi" w:hAnsiTheme="minorHAnsi" w:cs="Tahoma"/>
        </w:rPr>
        <w:t>О закупке продукции, стоимость которой не превышает сто тысяч рублей. 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3E411D8D" w14:textId="77777777"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О закупке финансовых услуг, в том числе: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выдаче гарантий и поручительств, предусматривающих исполнение обязательств в</w:t>
      </w:r>
      <w:proofErr w:type="gramEnd"/>
      <w:r w:rsidRPr="00B760EF">
        <w:rPr>
          <w:rFonts w:asciiTheme="minorHAnsi" w:hAnsiTheme="minorHAnsi" w:cs="Tahoma"/>
        </w:rPr>
        <w:t xml:space="preserve"> денежной форме, открытию и ведению счетов, включая аккредитивы, о закупке брокерских услуг; </w:t>
      </w:r>
    </w:p>
    <w:p w14:paraId="6317711A" w14:textId="77777777"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r w:rsidRPr="00B760EF">
        <w:rPr>
          <w:rFonts w:asciiTheme="minorHAnsi" w:hAnsiTheme="minorHAnsi" w:cs="Tahoma"/>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14:paraId="155AEC35"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roofErr w:type="gramEnd"/>
    </w:p>
    <w:p w14:paraId="31EC4AE4" w14:textId="7B7DCAD3" w:rsidR="008B1993" w:rsidRPr="00B760EF" w:rsidRDefault="00165BA7" w:rsidP="008B1993">
      <w:pPr>
        <w:pStyle w:val="HTML"/>
        <w:numPr>
          <w:ilvl w:val="1"/>
          <w:numId w:val="38"/>
        </w:numPr>
        <w:tabs>
          <w:tab w:val="clear" w:pos="916"/>
          <w:tab w:val="clear" w:pos="6412"/>
          <w:tab w:val="left" w:pos="0"/>
          <w:tab w:val="left" w:pos="709"/>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план закупки включаются сведения о закупке товаров (работ, услуг), необходимых для удовлетворения потребностей Заказчика. В план закупки включается информация о каждой конкурентной закупке независимо от стоимости, а также о каждой неконкурентной закупке с плановой стоимостью   100 тыс. руб. с НДС и более.</w:t>
      </w:r>
    </w:p>
    <w:p w14:paraId="7B940C9C" w14:textId="5101E697" w:rsidR="00A34617" w:rsidRPr="00B760EF" w:rsidRDefault="00A34617" w:rsidP="008B1993">
      <w:pPr>
        <w:pStyle w:val="HTML"/>
        <w:numPr>
          <w:ilvl w:val="1"/>
          <w:numId w:val="38"/>
        </w:numPr>
        <w:tabs>
          <w:tab w:val="clear" w:pos="916"/>
          <w:tab w:val="clear" w:pos="6412"/>
          <w:tab w:val="left" w:pos="0"/>
          <w:tab w:val="left" w:pos="851"/>
          <w:tab w:val="left" w:pos="993"/>
          <w:tab w:val="left" w:pos="4536"/>
        </w:tabs>
        <w:ind w:left="0" w:firstLine="567"/>
        <w:jc w:val="both"/>
        <w:outlineLvl w:val="1"/>
        <w:rPr>
          <w:rFonts w:asciiTheme="minorHAnsi" w:hAnsiTheme="minorHAnsi" w:cs="Tahoma"/>
        </w:rPr>
      </w:pPr>
      <w:r w:rsidRPr="00B760EF">
        <w:rPr>
          <w:rFonts w:asciiTheme="minorHAnsi" w:hAnsiTheme="minorHAnsi" w:cs="Tahoma"/>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w:t>
      </w:r>
      <w:bookmarkStart w:id="1" w:name="_GoBack"/>
      <w:bookmarkEnd w:id="1"/>
      <w:r w:rsidRPr="00B760EF">
        <w:rPr>
          <w:rFonts w:asciiTheme="minorHAnsi" w:hAnsiTheme="minorHAnsi" w:cs="Tahoma"/>
        </w:rPr>
        <w:t xml:space="preserve"> редакции), в форме единого документа в электронном формате.</w:t>
      </w:r>
    </w:p>
    <w:p w14:paraId="79B4B767" w14:textId="77777777" w:rsidR="00A34617" w:rsidRPr="00B760EF" w:rsidRDefault="00A34617" w:rsidP="008B1993">
      <w:pPr>
        <w:pStyle w:val="HTML"/>
        <w:numPr>
          <w:ilvl w:val="1"/>
          <w:numId w:val="38"/>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такой закупкой, если цена договора закупки у единственного поставщика не превышает 100 000 (Ста тысяч) рублей. </w:t>
      </w:r>
    </w:p>
    <w:p w14:paraId="24ECD8A4" w14:textId="77777777" w:rsidR="00A34617" w:rsidRPr="00B760EF" w:rsidRDefault="00A34617" w:rsidP="008B1993">
      <w:pPr>
        <w:pStyle w:val="HTML"/>
        <w:numPr>
          <w:ilvl w:val="1"/>
          <w:numId w:val="38"/>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Если годовая выручка Заказчика за отчетный финансовый год составляет более</w:t>
      </w:r>
      <w:proofErr w:type="gramStart"/>
      <w:r w:rsidRPr="00B760EF">
        <w:rPr>
          <w:rFonts w:asciiTheme="minorHAnsi" w:hAnsiTheme="minorHAnsi" w:cs="Tahoma"/>
        </w:rPr>
        <w:t>,</w:t>
      </w:r>
      <w:proofErr w:type="gramEnd"/>
      <w:r w:rsidRPr="00B760EF">
        <w:rPr>
          <w:rFonts w:asciiTheme="minorHAnsi" w:hAnsiTheme="minorHAnsi" w:cs="Tahoma"/>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2D3FC68C"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В соответствии с частью 15 статьи 4 Федерального закона от 18.07.2011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w:t>
      </w:r>
      <w:proofErr w:type="gramEnd"/>
      <w:r w:rsidRPr="00B760EF">
        <w:rPr>
          <w:rFonts w:asciiTheme="minorHAnsi" w:hAnsiTheme="minorHAnsi" w:cs="Tahoma"/>
        </w:rPr>
        <w:t xml:space="preserve"> денежной форме, открытию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02B0C0D4"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51E241EE"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СМСП в соответствии с постановлением Правительства РФ от 11.12.2014 г. № 1352 в течение каждого года его исполнения.</w:t>
      </w:r>
      <w:proofErr w:type="gramEnd"/>
    </w:p>
    <w:p w14:paraId="70083B26"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bCs/>
        </w:rPr>
      </w:pPr>
      <w:r w:rsidRPr="00B760EF">
        <w:rPr>
          <w:rFonts w:asciiTheme="minorHAnsi" w:hAnsiTheme="minorHAnsi" w:cs="Tahoma"/>
        </w:rPr>
        <w:t xml:space="preserve"> Контроль </w:t>
      </w:r>
      <w:r w:rsidRPr="00B760EF">
        <w:rPr>
          <w:rFonts w:asciiTheme="minorHAnsi" w:hAnsiTheme="minorHAnsi" w:cs="Tahoma"/>
          <w:bCs/>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 осуществляется в соответствии со ст. 5.1 </w:t>
      </w:r>
      <w:r w:rsidRPr="00B760EF">
        <w:rPr>
          <w:rFonts w:asciiTheme="minorHAnsi" w:hAnsiTheme="minorHAnsi" w:cs="Tahoma"/>
        </w:rPr>
        <w:t>Федерального закона от 18.07.2011 N 223-ФЗ</w:t>
      </w:r>
      <w:r w:rsidRPr="00B760EF">
        <w:rPr>
          <w:rFonts w:asciiTheme="minorHAnsi" w:hAnsiTheme="minorHAnsi" w:cs="Tahoma"/>
          <w:bCs/>
        </w:rPr>
        <w:t>.</w:t>
      </w:r>
    </w:p>
    <w:p w14:paraId="06D22309" w14:textId="77777777" w:rsidR="00A34617" w:rsidRPr="00B760EF" w:rsidRDefault="00A34617" w:rsidP="00A34617">
      <w:pPr>
        <w:pStyle w:val="HTML"/>
        <w:tabs>
          <w:tab w:val="clear" w:pos="6412"/>
          <w:tab w:val="left" w:pos="1134"/>
          <w:tab w:val="left" w:pos="4536"/>
        </w:tabs>
        <w:ind w:left="567"/>
        <w:jc w:val="both"/>
        <w:outlineLvl w:val="1"/>
        <w:rPr>
          <w:rFonts w:asciiTheme="minorHAnsi" w:hAnsiTheme="minorHAnsi" w:cs="Tahoma"/>
          <w:bCs/>
        </w:rPr>
      </w:pPr>
    </w:p>
    <w:p w14:paraId="4696B80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b/>
        </w:rPr>
        <w:t>13. Начальная (максимальная) цена договора</w:t>
      </w:r>
    </w:p>
    <w:p w14:paraId="7374CE10" w14:textId="0CCCB0C3" w:rsidR="00B31B68" w:rsidRPr="00B760EF" w:rsidRDefault="00A34617"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13.1. </w:t>
      </w:r>
      <w:r w:rsidR="00B31B68" w:rsidRPr="00B760EF">
        <w:rPr>
          <w:rFonts w:asciiTheme="minorHAnsi" w:hAnsiTheme="minorHAnsi" w:cs="Tahoma"/>
        </w:rPr>
        <w:t>Определение НМЦ договора, производится только после того, как инициатором закупки выполнены следующие действия:</w:t>
      </w:r>
    </w:p>
    <w:p w14:paraId="63123BB7" w14:textId="44165FE3" w:rsidR="00B31B68" w:rsidRPr="00B760EF" w:rsidRDefault="00B31B68"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13.1.1.</w:t>
      </w:r>
      <w:r w:rsidRPr="00B760EF">
        <w:rPr>
          <w:rFonts w:asciiTheme="minorHAnsi" w:hAnsiTheme="minorHAnsi" w:cs="Tahoma"/>
        </w:rPr>
        <w:tab/>
        <w:t>Определена потребность в конкретной продукции, обусловленная целями деятельности заказчика, в том числе проанализированы ранее заключенные договоры и складские запасы в целях исключения дублирования приобретаемой продукции.</w:t>
      </w:r>
    </w:p>
    <w:p w14:paraId="4D89B7B7" w14:textId="77777777" w:rsidR="00B31B68" w:rsidRPr="00B760EF" w:rsidRDefault="00B31B68"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13.1.2.</w:t>
      </w:r>
      <w:r w:rsidRPr="00B760EF">
        <w:rPr>
          <w:rFonts w:asciiTheme="minorHAnsi" w:hAnsiTheme="minorHAnsi" w:cs="Tahoma"/>
        </w:rPr>
        <w:tab/>
        <w:t>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3DAF5FE" w14:textId="77777777" w:rsidR="008B1993" w:rsidRPr="00B760EF" w:rsidRDefault="008B1993" w:rsidP="00B31B68">
      <w:pPr>
        <w:pStyle w:val="HTML"/>
        <w:tabs>
          <w:tab w:val="left" w:pos="1134"/>
          <w:tab w:val="left" w:pos="4536"/>
        </w:tabs>
        <w:ind w:firstLine="567"/>
        <w:jc w:val="both"/>
        <w:outlineLvl w:val="1"/>
        <w:rPr>
          <w:rFonts w:asciiTheme="minorHAnsi" w:hAnsiTheme="minorHAnsi" w:cs="Tahoma"/>
        </w:rPr>
      </w:pPr>
    </w:p>
    <w:p w14:paraId="41810CE4" w14:textId="77777777" w:rsidR="00D960DF" w:rsidRPr="00B760EF" w:rsidRDefault="00D960DF" w:rsidP="00D960DF">
      <w:pPr>
        <w:pStyle w:val="HTML"/>
        <w:tabs>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На этапе планирования закупки НМЦ формируется с учетом различных источников информации, в том числе на основании скорректированной с учетом текущего уровня цен стоимости аналогичной  продукции, работ, услуг, приобретенных по ранее заключенным договорам,   анализа рынка планируемой к приобретению продукции, работ, услуг,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w:t>
      </w:r>
      <w:proofErr w:type="gramEnd"/>
      <w:r w:rsidRPr="00B760EF">
        <w:rPr>
          <w:rFonts w:asciiTheme="minorHAnsi" w:hAnsiTheme="minorHAnsi" w:cs="Tahoma"/>
        </w:rPr>
        <w:t xml:space="preserve"> </w:t>
      </w:r>
      <w:proofErr w:type="gramStart"/>
      <w:r w:rsidRPr="00B760EF">
        <w:rPr>
          <w:rFonts w:asciiTheme="minorHAnsi" w:hAnsiTheme="minorHAnsi" w:cs="Tahoma"/>
        </w:rPr>
        <w:t>имеющейся</w:t>
      </w:r>
      <w:proofErr w:type="gramEnd"/>
      <w:r w:rsidRPr="00B760EF">
        <w:rPr>
          <w:rFonts w:asciiTheme="minorHAnsi" w:hAnsiTheme="minorHAnsi" w:cs="Tahoma"/>
        </w:rPr>
        <w:t xml:space="preserve"> у Заказчика.</w:t>
      </w:r>
    </w:p>
    <w:p w14:paraId="0ED86491" w14:textId="77777777" w:rsidR="00D960DF" w:rsidRPr="00B760EF" w:rsidRDefault="00D960DF" w:rsidP="00D960DF">
      <w:pPr>
        <w:pStyle w:val="HTML"/>
        <w:tabs>
          <w:tab w:val="left" w:pos="1134"/>
          <w:tab w:val="left" w:pos="4536"/>
        </w:tabs>
        <w:ind w:firstLine="567"/>
        <w:jc w:val="both"/>
        <w:outlineLvl w:val="1"/>
        <w:rPr>
          <w:rFonts w:asciiTheme="minorHAnsi" w:hAnsiTheme="minorHAnsi" w:cs="Tahoma"/>
        </w:rPr>
      </w:pPr>
    </w:p>
    <w:p w14:paraId="0DB9C3E5" w14:textId="1E96CB12" w:rsidR="00D960DF" w:rsidRPr="00B760EF" w:rsidRDefault="00D960DF" w:rsidP="00D960DF">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На этапе подготовки к проведению закупки осуществляется определение и обоснование НМЦ. Определение и обоснование НМЦ заключается в выполнении расчета величины НМЦ, цены единицы продукции и документальном оформлении результатов такого расчета. Расчет оформляется в виде пояснительной записки с приложением информации и документов, на основании которых выполнен расчет, и подписывается инициатором закупки. Обоснование НМЦ отражается в   документации о конкурентной закупке.</w:t>
      </w:r>
    </w:p>
    <w:p w14:paraId="1F88B912"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13.2. НМЦ договора определяется и обосновывается посредством применения следующего метода или нескольких следующих методов:</w:t>
      </w:r>
    </w:p>
    <w:p w14:paraId="5B30AB6C" w14:textId="77777777" w:rsidR="00A34617" w:rsidRPr="00B760EF" w:rsidRDefault="00A34617" w:rsidP="00A34617">
      <w:pPr>
        <w:ind w:firstLine="567"/>
        <w:rPr>
          <w:rFonts w:asciiTheme="minorHAnsi" w:hAnsiTheme="minorHAnsi" w:cs="Tahoma"/>
          <w:sz w:val="20"/>
          <w:szCs w:val="20"/>
        </w:rPr>
      </w:pPr>
      <w:r w:rsidRPr="00B760EF">
        <w:rPr>
          <w:rFonts w:asciiTheme="minorHAnsi" w:hAnsiTheme="minorHAnsi" w:cs="Tahoma"/>
          <w:sz w:val="20"/>
          <w:szCs w:val="20"/>
        </w:rPr>
        <w:t>1) метод сопоставимых рыночных цен (анализа рынка);</w:t>
      </w:r>
    </w:p>
    <w:p w14:paraId="752D3DCD" w14:textId="77777777" w:rsidR="00A34617" w:rsidRPr="00B760EF" w:rsidRDefault="00A34617" w:rsidP="00A34617">
      <w:pPr>
        <w:ind w:firstLine="567"/>
        <w:rPr>
          <w:rFonts w:asciiTheme="minorHAnsi" w:hAnsiTheme="minorHAnsi" w:cs="Tahoma"/>
          <w:sz w:val="20"/>
          <w:szCs w:val="20"/>
        </w:rPr>
      </w:pPr>
      <w:r w:rsidRPr="00B760EF">
        <w:rPr>
          <w:rFonts w:asciiTheme="minorHAnsi" w:hAnsiTheme="minorHAnsi" w:cs="Tahoma"/>
          <w:sz w:val="20"/>
          <w:szCs w:val="20"/>
        </w:rPr>
        <w:t>2) проектно-сметный метод;</w:t>
      </w:r>
    </w:p>
    <w:p w14:paraId="63A8CD1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тарифный метод.</w:t>
      </w:r>
    </w:p>
    <w:p w14:paraId="5DCFFF15" w14:textId="77777777" w:rsidR="00A34617" w:rsidRPr="00B760EF" w:rsidRDefault="00A34617" w:rsidP="00A34617">
      <w:pPr>
        <w:ind w:firstLine="567"/>
        <w:jc w:val="both"/>
        <w:rPr>
          <w:rFonts w:ascii="Calibri" w:hAnsi="Calibri" w:cs="Calibri"/>
          <w:sz w:val="20"/>
          <w:szCs w:val="20"/>
        </w:rPr>
      </w:pPr>
      <w:r w:rsidRPr="00B760EF">
        <w:rPr>
          <w:rFonts w:asciiTheme="minorHAnsi" w:hAnsiTheme="minorHAnsi" w:cs="Tahoma"/>
          <w:sz w:val="20"/>
          <w:szCs w:val="20"/>
        </w:rPr>
        <w:t xml:space="preserve">13.2.1. </w:t>
      </w:r>
      <w:hyperlink r:id="rId25" w:history="1">
        <w:r w:rsidRPr="00B760EF">
          <w:rPr>
            <w:rStyle w:val="afa"/>
            <w:rFonts w:ascii="Calibri" w:hAnsi="Calibri" w:cs="Calibri"/>
            <w:color w:val="auto"/>
            <w:sz w:val="20"/>
            <w:szCs w:val="20"/>
            <w:u w:val="none"/>
          </w:rPr>
          <w:t>Метод</w:t>
        </w:r>
      </w:hyperlink>
      <w:r w:rsidRPr="00B760EF">
        <w:rPr>
          <w:rFonts w:ascii="Calibri" w:hAnsi="Calibri" w:cs="Calibri"/>
          <w:sz w:val="20"/>
          <w:szCs w:val="20"/>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0F79B6C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B65A43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1559CD7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312C0EE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024437A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E1851BF"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604CFD3"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сроки предоставления ценовой информации;</w:t>
      </w:r>
    </w:p>
    <w:p w14:paraId="11A5AE6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1C20ED6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6405A8A"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б) </w:t>
      </w:r>
      <w:proofErr w:type="gramStart"/>
      <w:r w:rsidRPr="00B760EF">
        <w:rPr>
          <w:rFonts w:ascii="Calibri" w:hAnsi="Calibri" w:cs="Calibri"/>
          <w:sz w:val="20"/>
          <w:szCs w:val="20"/>
        </w:rPr>
        <w:t>разместить запрос</w:t>
      </w:r>
      <w:proofErr w:type="gramEnd"/>
      <w:r w:rsidRPr="00B760EF">
        <w:rPr>
          <w:rFonts w:ascii="Calibri" w:hAnsi="Calibri" w:cs="Calibri"/>
          <w:sz w:val="20"/>
          <w:szCs w:val="20"/>
        </w:rPr>
        <w:t xml:space="preserve"> о предоставлении ценовой информации в  ЕИС или на Электронной торговой площадке, содержащий следующую информацию: </w:t>
      </w:r>
    </w:p>
    <w:p w14:paraId="5DDE3CF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подробное описание объекта закупки, включая указание единицы измерения, количества товара, объема работы или услуги;</w:t>
      </w:r>
    </w:p>
    <w:p w14:paraId="31D5D1F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2E47200"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40F66D93"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lastRenderedPageBreak/>
        <w:t>-  сроки предоставления ценовой информации;</w:t>
      </w:r>
    </w:p>
    <w:p w14:paraId="48D678BE"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66E2F0C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B3C07BE" w14:textId="77777777" w:rsidR="00A34617" w:rsidRPr="00B760EF" w:rsidRDefault="00A34617" w:rsidP="00A34617">
      <w:pPr>
        <w:ind w:firstLine="567"/>
        <w:jc w:val="both"/>
        <w:rPr>
          <w:rFonts w:ascii="Calibri" w:hAnsi="Calibri" w:cs="Calibri"/>
          <w:sz w:val="20"/>
          <w:szCs w:val="20"/>
        </w:rPr>
      </w:pPr>
    </w:p>
    <w:p w14:paraId="3901CAC2"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По результатам запросов о предоставлении ценовой информации Заказчик составляет протокол, содержащий следующие сведения:</w:t>
      </w:r>
    </w:p>
    <w:p w14:paraId="14CC39F0"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1) Дата составления протокола.</w:t>
      </w:r>
    </w:p>
    <w:p w14:paraId="79D76E4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58AE5536"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3) Информация о предоставленных ценовых предложениях.</w:t>
      </w:r>
    </w:p>
    <w:p w14:paraId="3307D41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4E60E154"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г)  осуществить сбор и анализ общедоступной ценовой информации, к которой </w:t>
      </w:r>
      <w:proofErr w:type="gramStart"/>
      <w:r w:rsidRPr="00B760EF">
        <w:rPr>
          <w:rFonts w:ascii="Calibri" w:hAnsi="Calibri" w:cs="Calibri"/>
          <w:sz w:val="20"/>
          <w:szCs w:val="20"/>
        </w:rPr>
        <w:t>относится</w:t>
      </w:r>
      <w:proofErr w:type="gramEnd"/>
      <w:r w:rsidRPr="00B760EF">
        <w:rPr>
          <w:rFonts w:ascii="Calibri" w:hAnsi="Calibri" w:cs="Calibri"/>
          <w:sz w:val="20"/>
          <w:szCs w:val="20"/>
        </w:rP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rsidRPr="00B760EF">
        <w:rPr>
          <w:rFonts w:ascii="Calibri" w:hAnsi="Calibri" w:cs="Calibri"/>
          <w:sz w:val="20"/>
          <w:szCs w:val="20"/>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B760EF">
        <w:rPr>
          <w:rFonts w:ascii="Calibri" w:hAnsi="Calibri" w:cs="Calibri"/>
          <w:sz w:val="20"/>
          <w:szCs w:val="20"/>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75B14554"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2CBDA459"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Результат процедур определения НМЦ  является основанием для установления НМЦ при проведении конкурентных и неконкурентных закупок. </w:t>
      </w:r>
    </w:p>
    <w:p w14:paraId="0256B57D"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13.2.1.1. </w:t>
      </w:r>
      <w:hyperlink r:id="rId26" w:history="1">
        <w:r w:rsidRPr="00B760EF">
          <w:rPr>
            <w:rFonts w:asciiTheme="minorHAnsi" w:hAnsiTheme="minorHAnsi" w:cs="Tahoma"/>
          </w:rPr>
          <w:t>Идентичными</w:t>
        </w:r>
      </w:hyperlink>
      <w:r w:rsidRPr="00B760EF">
        <w:rPr>
          <w:rFonts w:asciiTheme="minorHAnsi" w:hAnsiTheme="minorHAnsi" w:cs="Tahoma"/>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37D3701"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13.2.1.2. </w:t>
      </w:r>
      <w:hyperlink r:id="rId27" w:history="1">
        <w:r w:rsidRPr="00B760EF">
          <w:rPr>
            <w:rFonts w:asciiTheme="minorHAnsi" w:hAnsiTheme="minorHAnsi" w:cs="Tahoma"/>
            <w:sz w:val="20"/>
            <w:szCs w:val="20"/>
          </w:rPr>
          <w:t>Однородными</w:t>
        </w:r>
      </w:hyperlink>
      <w:r w:rsidRPr="00B760EF">
        <w:rPr>
          <w:rFonts w:asciiTheme="minorHAnsi" w:hAnsiTheme="minorHAnsi" w:cs="Tahoma"/>
          <w:sz w:val="20"/>
          <w:szCs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5B3FCDB"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4F81FB8"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13.2.2. Проектно-сметный метод определения НМЦ договора может применяться в следующих случаях:</w:t>
      </w:r>
    </w:p>
    <w:p w14:paraId="1DE5BE99" w14:textId="77777777" w:rsidR="00A34617" w:rsidRPr="00B760EF" w:rsidRDefault="00A34617" w:rsidP="00A34617">
      <w:pPr>
        <w:ind w:firstLine="567"/>
        <w:jc w:val="both"/>
        <w:rPr>
          <w:rFonts w:asciiTheme="minorHAnsi" w:hAnsiTheme="minorHAnsi" w:cs="Tahoma"/>
          <w:sz w:val="20"/>
          <w:szCs w:val="20"/>
        </w:rPr>
      </w:pPr>
      <w:proofErr w:type="gramStart"/>
      <w:r w:rsidRPr="00B760EF">
        <w:rPr>
          <w:rFonts w:asciiTheme="minorHAnsi" w:hAnsiTheme="minorHAnsi" w:cs="Tahoma"/>
          <w:sz w:val="20"/>
          <w:szCs w:val="20"/>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11CDA4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по договорам на текущий ремонт зданий, строений, сооружений, помещений.</w:t>
      </w:r>
    </w:p>
    <w:p w14:paraId="192D008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E79BA5E"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 xml:space="preserve">13.2.2.2. Этапы определения НМЦ при выборе генерального подрядчика на строительство, реконструкцию, капитальный ремонт зданий и сооружений: </w:t>
      </w:r>
    </w:p>
    <w:p w14:paraId="4EEF9000"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lastRenderedPageBreak/>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5774208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1D117ED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определение прогнозируемой стоимости строительства по месяцам (кварталам, годам) планируемого периода строительства, их суммирование.</w:t>
      </w:r>
    </w:p>
    <w:p w14:paraId="433AD73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13.2.3. Тарифный </w:t>
      </w:r>
      <w:hyperlink r:id="rId28" w:history="1">
        <w:r w:rsidRPr="00B760EF">
          <w:rPr>
            <w:rFonts w:asciiTheme="minorHAnsi" w:hAnsiTheme="minorHAnsi" w:cs="Tahoma"/>
          </w:rPr>
          <w:t>метод</w:t>
        </w:r>
      </w:hyperlink>
      <w:r w:rsidRPr="00B760EF">
        <w:rPr>
          <w:rFonts w:asciiTheme="minorHAnsi" w:hAnsiTheme="minorHAnsi" w:cs="Tahoma"/>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43602BA8" w14:textId="77777777" w:rsidR="00A34617" w:rsidRPr="00B760EF" w:rsidRDefault="00A34617" w:rsidP="00A34617">
      <w:pPr>
        <w:ind w:firstLine="567"/>
        <w:jc w:val="both"/>
        <w:rPr>
          <w:rFonts w:asciiTheme="minorHAnsi" w:hAnsiTheme="minorHAnsi" w:cs="Tahoma"/>
          <w:sz w:val="20"/>
          <w:szCs w:val="20"/>
          <w:lang w:eastAsia="ru-RU"/>
        </w:rPr>
      </w:pPr>
      <w:r w:rsidRPr="00B760EF">
        <w:rPr>
          <w:rFonts w:asciiTheme="minorHAnsi" w:hAnsiTheme="minorHAnsi" w:cs="Tahoma"/>
          <w:sz w:val="20"/>
          <w:szCs w:val="20"/>
        </w:rPr>
        <w:t>13.2.4.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5B77A67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 При использовании метода сопоставимых рыночных цен (анализа рынка) НМЦ договора может быть скорректирована в следующем порядке:</w:t>
      </w:r>
    </w:p>
    <w:p w14:paraId="183A2CA7"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13.3.1. если закупка осуществляется путем проведения конкурса - цена товара, работы, услуги при необходимости может быть увеличена не более чем на 10%;</w:t>
      </w:r>
    </w:p>
    <w:p w14:paraId="0ACFBB18"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13.3.2. если закупка осуществляется путем проведения аукциона - цена товара, работы, услуги при необходимости может быть увеличена не более чем на 13%;</w:t>
      </w:r>
    </w:p>
    <w:p w14:paraId="5E49329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39262DB6"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13.4.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08B45FB6"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0AC86C43"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r w:rsidRPr="00B760EF">
        <w:rPr>
          <w:rFonts w:asciiTheme="minorHAnsi" w:hAnsiTheme="minorHAnsi" w:cs="Tahoma"/>
          <w:noProof/>
          <w:position w:val="-28"/>
          <w:sz w:val="20"/>
          <w:szCs w:val="20"/>
          <w:lang w:eastAsia="ru-RU"/>
        </w:rPr>
        <w:drawing>
          <wp:inline distT="0" distB="0" distL="0" distR="0" wp14:anchorId="09E454EA" wp14:editId="179A58E5">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B760EF">
        <w:rPr>
          <w:rFonts w:asciiTheme="minorHAnsi" w:hAnsiTheme="minorHAnsi" w:cs="Tahoma"/>
          <w:sz w:val="20"/>
          <w:szCs w:val="20"/>
        </w:rPr>
        <w:t>,</w:t>
      </w:r>
    </w:p>
    <w:p w14:paraId="45EE0115"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p>
    <w:p w14:paraId="56AC6C0D"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2FBA1E5E"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6"/>
          <w:sz w:val="20"/>
          <w:szCs w:val="20"/>
          <w:lang w:eastAsia="ru-RU"/>
        </w:rPr>
        <w:drawing>
          <wp:inline distT="0" distB="0" distL="0" distR="0" wp14:anchorId="17511266" wp14:editId="1C3B984A">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B760EF">
        <w:rPr>
          <w:rFonts w:asciiTheme="minorHAnsi" w:hAnsiTheme="minorHAnsi" w:cs="Tahoma"/>
          <w:sz w:val="20"/>
          <w:szCs w:val="20"/>
        </w:rPr>
        <w:t xml:space="preserve"> - коэффициент для пересчета цен прошлых периодов к текущему уровню цен;</w:t>
      </w:r>
    </w:p>
    <w:p w14:paraId="122BC85B"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6"/>
          <w:sz w:val="20"/>
          <w:szCs w:val="20"/>
          <w:lang w:eastAsia="ru-RU"/>
        </w:rPr>
        <w:drawing>
          <wp:inline distT="0" distB="0" distL="0" distR="0" wp14:anchorId="354E226E" wp14:editId="118B9DBF">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760EF">
        <w:rPr>
          <w:rFonts w:asciiTheme="minorHAnsi" w:hAnsiTheme="minorHAnsi" w:cs="Tahoma"/>
          <w:sz w:val="20"/>
          <w:szCs w:val="20"/>
        </w:rPr>
        <w:t xml:space="preserve"> - срок формирования ценовой информации, используемой для расчета;</w:t>
      </w:r>
    </w:p>
    <w:p w14:paraId="34B1F41F"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t - месяц проведения расчетов НМЦК;</w:t>
      </w:r>
    </w:p>
    <w:p w14:paraId="29EF116B" w14:textId="49B7898D"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8"/>
          <w:sz w:val="20"/>
          <w:szCs w:val="20"/>
          <w:lang w:eastAsia="ru-RU"/>
        </w:rPr>
        <w:drawing>
          <wp:inline distT="0" distB="0" distL="0" distR="0" wp14:anchorId="342F5C50" wp14:editId="17F53E2F">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B760EF">
        <w:rPr>
          <w:rFonts w:asciiTheme="minorHAnsi" w:hAnsiTheme="minorHAnsi" w:cs="Tahoma"/>
          <w:sz w:val="20"/>
          <w:szCs w:val="20"/>
        </w:rPr>
        <w:t xml:space="preserve"> - индекс потребительских цен на месяц в процентах к предыдущему месяцу, соответствующий месяцу в интервале </w:t>
      </w:r>
      <w:proofErr w:type="gramStart"/>
      <w:r w:rsidRPr="00B760EF">
        <w:rPr>
          <w:rFonts w:asciiTheme="minorHAnsi" w:hAnsiTheme="minorHAnsi" w:cs="Tahoma"/>
          <w:sz w:val="20"/>
          <w:szCs w:val="20"/>
        </w:rPr>
        <w:t>от</w:t>
      </w:r>
      <w:proofErr w:type="gramEnd"/>
      <w:r w:rsidRPr="00B760EF">
        <w:rPr>
          <w:rFonts w:asciiTheme="minorHAnsi" w:hAnsiTheme="minorHAnsi" w:cs="Tahoma"/>
          <w:sz w:val="20"/>
          <w:szCs w:val="20"/>
        </w:rPr>
        <w:t xml:space="preserve"> </w:t>
      </w:r>
      <w:r w:rsidRPr="00B760EF">
        <w:rPr>
          <w:rFonts w:asciiTheme="minorHAnsi" w:hAnsiTheme="minorHAnsi" w:cs="Tahoma"/>
          <w:noProof/>
          <w:position w:val="-6"/>
          <w:sz w:val="20"/>
          <w:szCs w:val="20"/>
          <w:lang w:eastAsia="ru-RU"/>
        </w:rPr>
        <w:drawing>
          <wp:inline distT="0" distB="0" distL="0" distR="0" wp14:anchorId="365F51BD" wp14:editId="01CF9023">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760EF">
        <w:rPr>
          <w:rFonts w:asciiTheme="minorHAnsi" w:hAnsiTheme="minorHAnsi" w:cs="Tahoma"/>
          <w:sz w:val="20"/>
          <w:szCs w:val="20"/>
        </w:rPr>
        <w:t xml:space="preserve"> до t включительно, </w:t>
      </w:r>
      <w:proofErr w:type="gramStart"/>
      <w:r w:rsidRPr="00B760EF">
        <w:rPr>
          <w:rFonts w:asciiTheme="minorHAnsi" w:hAnsiTheme="minorHAnsi" w:cs="Tahoma"/>
          <w:sz w:val="20"/>
          <w:szCs w:val="20"/>
        </w:rPr>
        <w:t>установленный</w:t>
      </w:r>
      <w:proofErr w:type="gramEnd"/>
      <w:r w:rsidRPr="00B760EF">
        <w:rPr>
          <w:rFonts w:asciiTheme="minorHAnsi" w:hAnsiTheme="minorHAnsi" w:cs="Tahoma"/>
          <w:sz w:val="20"/>
          <w:szCs w:val="20"/>
        </w:rPr>
        <w:t xml:space="preserve"> Федеральной службой государственной статистики (официальный сайт в сети "Интернет" </w:t>
      </w:r>
      <w:hyperlink r:id="rId33" w:history="1">
        <w:r w:rsidR="00C62D81" w:rsidRPr="00B760EF">
          <w:rPr>
            <w:rStyle w:val="afa"/>
            <w:rFonts w:asciiTheme="minorHAnsi" w:hAnsiTheme="minorHAnsi" w:cs="Tahoma"/>
            <w:sz w:val="20"/>
            <w:szCs w:val="20"/>
          </w:rPr>
          <w:t>www.gks.ru</w:t>
        </w:r>
      </w:hyperlink>
      <w:r w:rsidRPr="00B760EF">
        <w:rPr>
          <w:rFonts w:asciiTheme="minorHAnsi" w:hAnsiTheme="minorHAnsi" w:cs="Tahoma"/>
          <w:sz w:val="20"/>
          <w:szCs w:val="20"/>
        </w:rPr>
        <w:t>).</w:t>
      </w:r>
    </w:p>
    <w:p w14:paraId="64883901"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13.4.1. 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58FFCB74"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82D1727"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24DE103B"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762171D6"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7C1906BD"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724855B"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F1CE84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сроки предоставления ценовой информации;</w:t>
      </w:r>
    </w:p>
    <w:p w14:paraId="130794B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lastRenderedPageBreak/>
        <w:t>-  информацию о том, что проведение данной процедуры сбора информации не влечет за собой возникновение каких-либо обязательств заказчика;</w:t>
      </w:r>
    </w:p>
    <w:p w14:paraId="24E09E20"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581EF83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б) </w:t>
      </w:r>
      <w:proofErr w:type="gramStart"/>
      <w:r w:rsidRPr="00B760EF">
        <w:rPr>
          <w:rFonts w:asciiTheme="minorHAnsi" w:hAnsiTheme="minorHAnsi" w:cs="Tahoma"/>
          <w:sz w:val="20"/>
          <w:szCs w:val="20"/>
        </w:rPr>
        <w:t>разместить запрос</w:t>
      </w:r>
      <w:proofErr w:type="gramEnd"/>
      <w:r w:rsidRPr="00B760EF">
        <w:rPr>
          <w:rFonts w:asciiTheme="minorHAnsi" w:hAnsiTheme="minorHAnsi" w:cs="Tahoma"/>
          <w:sz w:val="20"/>
          <w:szCs w:val="20"/>
        </w:rPr>
        <w:t xml:space="preserve"> о предоставлении ценовой информации в  ЕИС или на Электронной торговой площадке, содержащий следующую информацию: </w:t>
      </w:r>
    </w:p>
    <w:p w14:paraId="3724E724"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подробное описание объекта закупки, включая указание единицы измерения, количества товара, объема работы или услуги;</w:t>
      </w:r>
    </w:p>
    <w:p w14:paraId="1DC41A69"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735E8D1"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A31560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сроки предоставления ценовой информации;</w:t>
      </w:r>
    </w:p>
    <w:p w14:paraId="11BDCB3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3929EF2C"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8C93DEF"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7B59B03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proofErr w:type="gramStart"/>
      <w:r w:rsidRPr="00B760EF">
        <w:rPr>
          <w:rFonts w:asciiTheme="minorHAnsi" w:hAnsiTheme="minorHAnsi" w:cs="Tahoma"/>
          <w:sz w:val="20"/>
          <w:szCs w:val="20"/>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w:t>
      </w:r>
      <w:proofErr w:type="gramEnd"/>
      <w:r w:rsidRPr="00B760EF">
        <w:rPr>
          <w:rFonts w:asciiTheme="minorHAnsi" w:hAnsiTheme="minorHAnsi" w:cs="Tahoma"/>
          <w:sz w:val="20"/>
          <w:szCs w:val="20"/>
        </w:rPr>
        <w:t xml:space="preserve"> </w:t>
      </w:r>
      <w:proofErr w:type="gramStart"/>
      <w:r w:rsidRPr="00B760EF">
        <w:rPr>
          <w:rFonts w:asciiTheme="minorHAnsi" w:hAnsiTheme="minorHAnsi" w:cs="Tahoma"/>
          <w:sz w:val="20"/>
          <w:szCs w:val="20"/>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B760EF">
        <w:rPr>
          <w:rFonts w:asciiTheme="minorHAnsi" w:hAnsiTheme="minorHAnsi" w:cs="Tahoma"/>
          <w:sz w:val="20"/>
          <w:szCs w:val="20"/>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3ACA4F9A"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По результатам запросов о предоставлении ценовой информации Заказчик составляет протокол, содержащий следующие сведения:</w:t>
      </w:r>
    </w:p>
    <w:p w14:paraId="7E5C9923"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 Дата составления протокола.</w:t>
      </w:r>
    </w:p>
    <w:p w14:paraId="416BDDE2"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2) Количество поданных ценовых предложений,  дата и время регистрации каждого ценового предложения.</w:t>
      </w:r>
    </w:p>
    <w:p w14:paraId="622BFED7"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3) Информация о предоставленных ценовых предложениях.</w:t>
      </w:r>
    </w:p>
    <w:p w14:paraId="4CDC72D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75F79380" w14:textId="402EA229"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Результат процедур определения НМЦ  является основанием для установления НМЦ при проведении конкурентных закупок в порядке, установленном  с п. 13.3. настоящего Положения.</w:t>
      </w:r>
    </w:p>
    <w:p w14:paraId="537C0CA3"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13.5. В целях определения однородности совокупности </w:t>
      </w:r>
      <w:proofErr w:type="gramStart"/>
      <w:r w:rsidRPr="00B760EF">
        <w:rPr>
          <w:rFonts w:asciiTheme="minorHAnsi" w:hAnsiTheme="minorHAnsi" w:cs="Tahoma"/>
          <w:sz w:val="20"/>
          <w:szCs w:val="20"/>
        </w:rPr>
        <w:t>значений выявленных цен, используемых в расчете НМЦ договора может</w:t>
      </w:r>
      <w:proofErr w:type="gramEnd"/>
      <w:r w:rsidRPr="00B760EF">
        <w:rPr>
          <w:rFonts w:asciiTheme="minorHAnsi" w:hAnsiTheme="minorHAnsi" w:cs="Tahoma"/>
          <w:sz w:val="20"/>
          <w:szCs w:val="20"/>
        </w:rPr>
        <w:t xml:space="preserve"> быть применен коэффициент вариации, рассчитанный по следующей формуле:</w:t>
      </w:r>
    </w:p>
    <w:p w14:paraId="58FDB017"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17594B42"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r w:rsidRPr="00B760EF">
        <w:rPr>
          <w:rFonts w:asciiTheme="minorHAnsi" w:hAnsiTheme="minorHAnsi" w:cs="Tahoma"/>
          <w:noProof/>
          <w:position w:val="-23"/>
          <w:sz w:val="20"/>
          <w:szCs w:val="20"/>
          <w:lang w:eastAsia="ru-RU"/>
        </w:rPr>
        <w:drawing>
          <wp:inline distT="0" distB="0" distL="0" distR="0" wp14:anchorId="12D94557" wp14:editId="3445DE0B">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B760EF">
        <w:rPr>
          <w:rFonts w:asciiTheme="minorHAnsi" w:hAnsiTheme="minorHAnsi" w:cs="Tahoma"/>
          <w:sz w:val="20"/>
          <w:szCs w:val="20"/>
        </w:rPr>
        <w:t>,</w:t>
      </w:r>
    </w:p>
    <w:p w14:paraId="57A8E1D7"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p>
    <w:p w14:paraId="04ECDE29"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0E137156"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V - коэффициент вариации;</w:t>
      </w:r>
    </w:p>
    <w:p w14:paraId="1AEFAAB0"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33"/>
          <w:sz w:val="20"/>
          <w:szCs w:val="20"/>
          <w:lang w:eastAsia="ru-RU"/>
        </w:rPr>
        <w:lastRenderedPageBreak/>
        <w:drawing>
          <wp:inline distT="0" distB="0" distL="0" distR="0" wp14:anchorId="776428C1" wp14:editId="587C6F5F">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B760EF">
        <w:rPr>
          <w:rFonts w:asciiTheme="minorHAnsi" w:hAnsiTheme="minorHAnsi" w:cs="Tahoma"/>
          <w:sz w:val="20"/>
          <w:szCs w:val="20"/>
        </w:rPr>
        <w:t xml:space="preserve"> - среднее квадратичное отклонение;</w:t>
      </w:r>
    </w:p>
    <w:p w14:paraId="7773EF7C"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8"/>
          <w:sz w:val="20"/>
          <w:szCs w:val="20"/>
          <w:lang w:eastAsia="ru-RU"/>
        </w:rPr>
        <w:drawing>
          <wp:inline distT="0" distB="0" distL="0" distR="0" wp14:anchorId="38C961B5" wp14:editId="20B640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sz w:val="20"/>
          <w:szCs w:val="20"/>
        </w:rPr>
        <w:t xml:space="preserve"> - цена единицы товара, работы, услуги, указанная в источнике с номером i;</w:t>
      </w:r>
    </w:p>
    <w:p w14:paraId="35B7682D"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&lt;ц&gt; - средняя арифметическая величина цены единицы товара, работы, услуги;</w:t>
      </w:r>
    </w:p>
    <w:p w14:paraId="58245133" w14:textId="77777777" w:rsidR="00A34617" w:rsidRPr="00B760EF" w:rsidRDefault="00A34617" w:rsidP="00A34617">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n - количество значений, используемых в расчете.</w:t>
      </w:r>
    </w:p>
    <w:p w14:paraId="044BFCFA"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13.6. НМЦ договора методом сопоставимых рыночных цен (анализа рынка) определяется по формуле:</w:t>
      </w:r>
    </w:p>
    <w:p w14:paraId="7234C86D"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6DF9F3FB"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m:oMath>
        <m:r>
          <w:rPr>
            <w:rFonts w:ascii="Cambria Math" w:eastAsiaTheme="minorEastAsia" w:hAnsi="Cambria Math" w:cs="Tahoma"/>
            <w:sz w:val="20"/>
            <w:szCs w:val="20"/>
            <w:lang w:eastAsia="ru-RU"/>
          </w:rPr>
          <m:t>НМЦ=</m:t>
        </m:r>
        <m:f>
          <m:fPr>
            <m:ctrlPr>
              <w:rPr>
                <w:rFonts w:ascii="Cambria Math" w:eastAsiaTheme="minorEastAsia" w:hAnsi="Cambria Math" w:cs="Tahoma"/>
                <w:sz w:val="20"/>
                <w:szCs w:val="20"/>
                <w:lang w:eastAsia="ru-RU"/>
              </w:rPr>
            </m:ctrlPr>
          </m:fPr>
          <m:num>
            <m:r>
              <w:rPr>
                <w:rFonts w:ascii="Cambria Math" w:eastAsiaTheme="minorEastAsia" w:hAnsi="Cambria Math" w:cs="Tahoma"/>
                <w:sz w:val="20"/>
                <w:szCs w:val="20"/>
                <w:lang w:eastAsia="ru-RU"/>
              </w:rPr>
              <m:t>v</m:t>
            </m:r>
          </m:num>
          <m:den>
            <m:r>
              <w:rPr>
                <w:rFonts w:ascii="Cambria Math" w:eastAsia="Cambria Math" w:hAnsi="Cambria Math" w:cs="Tahoma"/>
                <w:sz w:val="20"/>
                <w:szCs w:val="20"/>
                <w:lang w:eastAsia="ru-RU"/>
              </w:rPr>
              <m:t>n</m:t>
            </m:r>
          </m:den>
        </m:f>
        <m:r>
          <w:rPr>
            <w:rFonts w:ascii="Cambria Math" w:eastAsia="Cambria Math" w:hAnsi="Cambria Math" w:cs="Tahoma"/>
            <w:sz w:val="20"/>
            <w:szCs w:val="20"/>
            <w:lang w:eastAsia="ru-RU"/>
          </w:rPr>
          <m:t>*</m:t>
        </m:r>
        <m:nary>
          <m:naryPr>
            <m:chr m:val="∑"/>
            <m:grow m:val="1"/>
            <m:ctrlPr>
              <w:rPr>
                <w:rFonts w:ascii="Cambria Math" w:eastAsiaTheme="minorEastAsia" w:hAnsi="Cambria Math" w:cs="Tahoma"/>
                <w:sz w:val="20"/>
                <w:szCs w:val="20"/>
                <w:lang w:eastAsia="ru-RU"/>
              </w:rPr>
            </m:ctrlPr>
          </m:naryPr>
          <m:sub>
            <m:r>
              <w:rPr>
                <w:rFonts w:ascii="Cambria Math" w:eastAsiaTheme="minorEastAsia" w:hAnsi="Cambria Math" w:cs="Tahoma"/>
                <w:sz w:val="20"/>
                <w:szCs w:val="20"/>
                <w:lang w:eastAsia="ru-RU"/>
              </w:rPr>
              <m:t>i=1</m:t>
            </m:r>
          </m:sub>
          <m:sup>
            <m:r>
              <w:rPr>
                <w:rFonts w:ascii="Cambria Math" w:eastAsiaTheme="minorEastAsia" w:hAnsi="Cambria Math" w:cs="Tahoma"/>
                <w:sz w:val="20"/>
                <w:szCs w:val="20"/>
                <w:lang w:eastAsia="ru-RU"/>
              </w:rPr>
              <m:t>n</m:t>
            </m:r>
          </m:sup>
          <m:e>
            <m:sSub>
              <m:sSubPr>
                <m:ctrlPr>
                  <w:rPr>
                    <w:rFonts w:ascii="Cambria Math" w:eastAsiaTheme="minorEastAsia" w:hAnsi="Cambria Math" w:cs="Tahoma"/>
                    <w:sz w:val="20"/>
                    <w:szCs w:val="20"/>
                    <w:lang w:eastAsia="ru-RU"/>
                  </w:rPr>
                </m:ctrlPr>
              </m:sSubPr>
              <m:e>
                <m:r>
                  <w:rPr>
                    <w:rFonts w:ascii="Cambria Math" w:eastAsiaTheme="minorEastAsia" w:hAnsi="Cambria Math" w:cs="Tahoma"/>
                    <w:sz w:val="20"/>
                    <w:szCs w:val="20"/>
                    <w:lang w:eastAsia="ru-RU"/>
                  </w:rPr>
                  <m:t>ц</m:t>
                </m:r>
              </m:e>
              <m:sub>
                <m:r>
                  <w:rPr>
                    <w:rFonts w:ascii="Cambria Math" w:eastAsiaTheme="minorEastAsia" w:hAnsi="Cambria Math" w:cs="Tahoma"/>
                    <w:sz w:val="20"/>
                    <w:szCs w:val="20"/>
                    <w:lang w:eastAsia="ru-RU"/>
                  </w:rPr>
                  <m:t>i</m:t>
                </m:r>
              </m:sub>
            </m:sSub>
          </m:e>
        </m:nary>
      </m:oMath>
      <w:r w:rsidRPr="00B760EF">
        <w:rPr>
          <w:rFonts w:asciiTheme="minorHAnsi" w:hAnsiTheme="minorHAnsi" w:cs="Tahoma"/>
          <w:sz w:val="20"/>
          <w:szCs w:val="20"/>
        </w:rPr>
        <w:t>,</w:t>
      </w:r>
    </w:p>
    <w:p w14:paraId="2911E417"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p>
    <w:p w14:paraId="2E67FC3B"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66442DE9" w14:textId="77777777" w:rsidR="00A34617" w:rsidRPr="00B760EF" w:rsidRDefault="00A34617" w:rsidP="00A34617">
      <w:pPr>
        <w:autoSpaceDE w:val="0"/>
        <w:autoSpaceDN w:val="0"/>
        <w:adjustRightInd w:val="0"/>
        <w:ind w:firstLine="567"/>
        <w:jc w:val="both"/>
        <w:rPr>
          <w:rFonts w:asciiTheme="minorHAnsi" w:hAnsiTheme="minorHAnsi" w:cs="Tahoma"/>
          <w:noProof/>
          <w:position w:val="-8"/>
          <w:sz w:val="20"/>
          <w:szCs w:val="20"/>
          <w:lang w:eastAsia="ru-RU"/>
        </w:rPr>
      </w:pPr>
      <w:r w:rsidRPr="00B760EF">
        <w:rPr>
          <w:rFonts w:asciiTheme="minorHAnsi" w:hAnsiTheme="minorHAnsi" w:cs="Tahoma"/>
          <w:sz w:val="20"/>
          <w:szCs w:val="20"/>
        </w:rPr>
        <w:t xml:space="preserve">НМЦ - НМЦ, </w:t>
      </w:r>
      <w:proofErr w:type="gramStart"/>
      <w:r w:rsidRPr="00B760EF">
        <w:rPr>
          <w:rFonts w:asciiTheme="minorHAnsi" w:hAnsiTheme="minorHAnsi" w:cs="Tahoma"/>
          <w:sz w:val="20"/>
          <w:szCs w:val="20"/>
        </w:rPr>
        <w:t>определяемая</w:t>
      </w:r>
      <w:proofErr w:type="gramEnd"/>
      <w:r w:rsidRPr="00B760EF">
        <w:rPr>
          <w:rFonts w:asciiTheme="minorHAnsi" w:hAnsiTheme="minorHAnsi" w:cs="Tahoma"/>
          <w:sz w:val="20"/>
          <w:szCs w:val="20"/>
        </w:rPr>
        <w:t xml:space="preserve"> методом сопоставимых рыночных цен (анализа рынка);</w:t>
      </w:r>
    </w:p>
    <w:p w14:paraId="60A2329D"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v - количество (объем) закупаемого товара (работы, услуги);</w:t>
      </w:r>
    </w:p>
    <w:p w14:paraId="497C8B40"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n - количество значений, используемых в расчете;</w:t>
      </w:r>
    </w:p>
    <w:p w14:paraId="49F6E466"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i - номер источника ценовой информации;</w:t>
      </w:r>
    </w:p>
    <w:p w14:paraId="1FA50834" w14:textId="77777777" w:rsidR="00A34617" w:rsidRPr="00B760EF" w:rsidRDefault="00A34617" w:rsidP="00A34617">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noProof/>
          <w:position w:val="-8"/>
        </w:rPr>
        <w:drawing>
          <wp:inline distT="0" distB="0" distL="0" distR="0" wp14:anchorId="0AD785B2" wp14:editId="0930A5AE">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639D908"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13.7. Для конкурентных закупок НМЦ договора методом сопоставимых рыночных цен (анализа рынка) определяется по формуле:</w:t>
      </w:r>
    </w:p>
    <w:p w14:paraId="130E40AF"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lang w:val="en-US"/>
        </w:rPr>
      </w:pPr>
      <w:r w:rsidRPr="00B760EF">
        <w:rPr>
          <w:rFonts w:asciiTheme="minorHAnsi" w:hAnsiTheme="minorHAnsi" w:cs="Tahoma"/>
        </w:rPr>
        <w:t>НМЦ</w:t>
      </w:r>
      <w:r w:rsidRPr="00B760EF">
        <w:rPr>
          <w:rFonts w:asciiTheme="minorHAnsi" w:hAnsiTheme="minorHAnsi" w:cs="Tahoma"/>
          <w:lang w:val="en-US"/>
        </w:rPr>
        <w:t>=v/n*∑_(</w:t>
      </w:r>
      <w:proofErr w:type="spellStart"/>
      <w:r w:rsidRPr="00B760EF">
        <w:rPr>
          <w:rFonts w:asciiTheme="minorHAnsi" w:hAnsiTheme="minorHAnsi" w:cs="Tahoma"/>
          <w:lang w:val="en-US"/>
        </w:rPr>
        <w:t>i</w:t>
      </w:r>
      <w:proofErr w:type="spellEnd"/>
      <w:r w:rsidRPr="00B760EF">
        <w:rPr>
          <w:rFonts w:asciiTheme="minorHAnsi" w:hAnsiTheme="minorHAnsi" w:cs="Tahoma"/>
          <w:lang w:val="en-US"/>
        </w:rPr>
        <w:t>=1)^n</w:t>
      </w:r>
      <w:r w:rsidRPr="00B760EF">
        <w:rPr>
          <w:rFonts w:ascii="Arial" w:hAnsi="Arial" w:cs="Arial"/>
          <w:lang w:val="en-US"/>
        </w:rPr>
        <w:t>▒</w:t>
      </w:r>
      <w:r w:rsidRPr="00B760EF">
        <w:rPr>
          <w:rFonts w:ascii="Calibri" w:hAnsi="Calibri" w:cs="Calibri"/>
        </w:rPr>
        <w:t>ц</w:t>
      </w:r>
      <w:r w:rsidRPr="00B760EF">
        <w:rPr>
          <w:rFonts w:asciiTheme="minorHAnsi" w:hAnsiTheme="minorHAnsi" w:cs="Tahoma"/>
          <w:lang w:val="en-US"/>
        </w:rPr>
        <w:t>_</w:t>
      </w:r>
      <w:proofErr w:type="spellStart"/>
      <w:r w:rsidRPr="00B760EF">
        <w:rPr>
          <w:rFonts w:asciiTheme="minorHAnsi" w:hAnsiTheme="minorHAnsi" w:cs="Tahoma"/>
          <w:lang w:val="en-US"/>
        </w:rPr>
        <w:t>i</w:t>
      </w:r>
      <w:proofErr w:type="spellEnd"/>
      <w:r w:rsidRPr="00B760EF">
        <w:rPr>
          <w:rFonts w:asciiTheme="minorHAnsi" w:hAnsiTheme="minorHAnsi" w:cs="Tahoma"/>
          <w:lang w:val="en-US"/>
        </w:rPr>
        <w:t xml:space="preserve"> ,</w:t>
      </w:r>
    </w:p>
    <w:p w14:paraId="7D71BF21"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lang w:val="en-US"/>
        </w:rPr>
      </w:pPr>
      <w:r w:rsidRPr="00B760EF">
        <w:rPr>
          <w:rFonts w:asciiTheme="minorHAnsi" w:hAnsiTheme="minorHAnsi" w:cs="Tahoma"/>
        </w:rPr>
        <w:t>где</w:t>
      </w:r>
      <w:r w:rsidRPr="00B760EF">
        <w:rPr>
          <w:rFonts w:asciiTheme="minorHAnsi" w:hAnsiTheme="minorHAnsi" w:cs="Tahoma"/>
          <w:lang w:val="en-US"/>
        </w:rPr>
        <w:t>:</w:t>
      </w:r>
    </w:p>
    <w:p w14:paraId="0FBE4F80"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 xml:space="preserve">НМЦ - НМЦ, </w:t>
      </w:r>
      <w:proofErr w:type="gramStart"/>
      <w:r w:rsidRPr="00B760EF">
        <w:rPr>
          <w:rFonts w:asciiTheme="minorHAnsi" w:hAnsiTheme="minorHAnsi" w:cs="Tahoma"/>
        </w:rPr>
        <w:t>определяемая</w:t>
      </w:r>
      <w:proofErr w:type="gramEnd"/>
      <w:r w:rsidRPr="00B760EF">
        <w:rPr>
          <w:rFonts w:asciiTheme="minorHAnsi" w:hAnsiTheme="minorHAnsi" w:cs="Tahoma"/>
        </w:rPr>
        <w:t xml:space="preserve"> методом сопоставимых рыночных цен (анализа рынка);</w:t>
      </w:r>
    </w:p>
    <w:p w14:paraId="12FC9461"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v - количество (объем) закупаемого товара (работы, услуги);</w:t>
      </w:r>
    </w:p>
    <w:p w14:paraId="7ED50D86"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n - количество значений, используемых в расчете;</w:t>
      </w:r>
    </w:p>
    <w:p w14:paraId="4E74C809"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i - номер источника ценовой информации;</w:t>
      </w:r>
    </w:p>
    <w:p w14:paraId="193882FE" w14:textId="712AF2EF" w:rsidR="00A34617" w:rsidRPr="00B760EF" w:rsidRDefault="008D581D" w:rsidP="008D581D">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50C275F"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 xml:space="preserve">13.8. Для неконкурентных закупок НМЦ договора методом сопоставимых рыночных цен (анализа рынка) определяется по формуле: </w:t>
      </w:r>
    </w:p>
    <w:p w14:paraId="0CF06065"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НМЦ=</w:t>
      </w:r>
      <w:proofErr w:type="spellStart"/>
      <w:proofErr w:type="gramStart"/>
      <w:r w:rsidRPr="00B760EF">
        <w:rPr>
          <w:rFonts w:asciiTheme="minorHAnsi" w:hAnsiTheme="minorHAnsi" w:cs="Tahoma"/>
        </w:rPr>
        <w:t>А</w:t>
      </w:r>
      <w:proofErr w:type="gramEnd"/>
      <w:r w:rsidRPr="00B760EF">
        <w:rPr>
          <w:rFonts w:asciiTheme="minorHAnsi" w:hAnsiTheme="minorHAnsi" w:cs="Tahoma"/>
        </w:rPr>
        <w:t>min</w:t>
      </w:r>
      <w:proofErr w:type="spellEnd"/>
    </w:p>
    <w:p w14:paraId="55BD5F39"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где:</w:t>
      </w:r>
    </w:p>
    <w:p w14:paraId="5CFAF209"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 xml:space="preserve">НМЦ - НМЦ, </w:t>
      </w:r>
      <w:proofErr w:type="gramStart"/>
      <w:r w:rsidRPr="00B760EF">
        <w:rPr>
          <w:rFonts w:asciiTheme="minorHAnsi" w:hAnsiTheme="minorHAnsi" w:cs="Tahoma"/>
        </w:rPr>
        <w:t>определяемая</w:t>
      </w:r>
      <w:proofErr w:type="gramEnd"/>
      <w:r w:rsidRPr="00B760EF">
        <w:rPr>
          <w:rFonts w:asciiTheme="minorHAnsi" w:hAnsiTheme="minorHAnsi" w:cs="Tahoma"/>
        </w:rPr>
        <w:t xml:space="preserve"> методом сопоставимых рыночных цен (анализа рынка);</w:t>
      </w:r>
    </w:p>
    <w:p w14:paraId="2224256E"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proofErr w:type="spellStart"/>
      <w:proofErr w:type="gramStart"/>
      <w:r w:rsidRPr="00B760EF">
        <w:rPr>
          <w:rFonts w:asciiTheme="minorHAnsi" w:hAnsiTheme="minorHAnsi" w:cs="Tahoma"/>
        </w:rPr>
        <w:t>А</w:t>
      </w:r>
      <w:proofErr w:type="gramEnd"/>
      <w:r w:rsidRPr="00B760EF">
        <w:rPr>
          <w:rFonts w:asciiTheme="minorHAnsi" w:hAnsiTheme="minorHAnsi" w:cs="Tahoma"/>
        </w:rPr>
        <w:t>min</w:t>
      </w:r>
      <w:proofErr w:type="spellEnd"/>
      <w:r w:rsidRPr="00B760EF">
        <w:rPr>
          <w:rFonts w:asciiTheme="minorHAnsi" w:hAnsiTheme="minorHAnsi" w:cs="Tahoma"/>
        </w:rPr>
        <w:t xml:space="preserve"> – наименьшее предложение  Контрагента по цене договора (по сумме цен за единицу товара, работы, услуги), при условии выполнения им основных, технических   условий закупки.</w:t>
      </w:r>
    </w:p>
    <w:p w14:paraId="1BC71CD9" w14:textId="77777777" w:rsidR="008D581D" w:rsidRPr="00B760EF" w:rsidRDefault="008D581D" w:rsidP="008D581D">
      <w:pPr>
        <w:ind w:firstLine="567"/>
        <w:rPr>
          <w:rFonts w:asciiTheme="minorHAnsi" w:hAnsiTheme="minorHAnsi" w:cs="Tahoma"/>
          <w:sz w:val="20"/>
          <w:szCs w:val="20"/>
          <w:lang w:eastAsia="ru-RU"/>
        </w:rPr>
      </w:pPr>
      <w:r w:rsidRPr="00B760EF">
        <w:rPr>
          <w:rFonts w:asciiTheme="minorHAnsi" w:hAnsiTheme="minorHAnsi" w:cs="Tahoma"/>
          <w:sz w:val="20"/>
          <w:szCs w:val="20"/>
        </w:rPr>
        <w:t xml:space="preserve">13.9. </w:t>
      </w:r>
      <w:r w:rsidRPr="00B760EF">
        <w:rPr>
          <w:rFonts w:asciiTheme="minorHAnsi" w:hAnsiTheme="minorHAnsi" w:cs="Tahoma"/>
          <w:sz w:val="20"/>
          <w:szCs w:val="20"/>
          <w:lang w:eastAsia="ru-RU"/>
        </w:rPr>
        <w:t xml:space="preserve">При проведении неконкурентной закупки в соответствии с п. 7.2.4.41. (разовая закупка ТМЦ за наличный расчет),   расчет и обоснование НМЦ не осуществляется. </w:t>
      </w:r>
    </w:p>
    <w:p w14:paraId="17B6A9B9" w14:textId="5FBC9E7D" w:rsidR="008D581D" w:rsidRPr="00B760EF" w:rsidRDefault="008D581D" w:rsidP="008D581D">
      <w:pPr>
        <w:pStyle w:val="HTML"/>
        <w:tabs>
          <w:tab w:val="clear" w:pos="6412"/>
          <w:tab w:val="left" w:pos="1134"/>
          <w:tab w:val="left" w:pos="4536"/>
        </w:tabs>
        <w:spacing w:before="120"/>
        <w:ind w:firstLine="567"/>
        <w:jc w:val="both"/>
        <w:outlineLvl w:val="1"/>
        <w:rPr>
          <w:rFonts w:asciiTheme="minorHAnsi" w:hAnsiTheme="minorHAnsi" w:cs="Tahoma"/>
        </w:rPr>
      </w:pPr>
    </w:p>
    <w:p w14:paraId="2806046B" w14:textId="77777777" w:rsidR="00A34617" w:rsidRPr="00B760EF" w:rsidRDefault="00A34617" w:rsidP="00A34617">
      <w:pPr>
        <w:pStyle w:val="HTML"/>
        <w:tabs>
          <w:tab w:val="clear" w:pos="6412"/>
          <w:tab w:val="left" w:pos="1134"/>
          <w:tab w:val="left" w:pos="4536"/>
        </w:tabs>
        <w:spacing w:before="120"/>
        <w:ind w:firstLine="567"/>
        <w:jc w:val="both"/>
        <w:outlineLvl w:val="1"/>
        <w:rPr>
          <w:rFonts w:asciiTheme="minorHAnsi" w:hAnsiTheme="minorHAnsi" w:cs="Tahoma"/>
          <w:bCs/>
        </w:rPr>
      </w:pPr>
      <w:r w:rsidRPr="00B760EF">
        <w:rPr>
          <w:rFonts w:asciiTheme="minorHAnsi" w:hAnsiTheme="minorHAnsi" w:cs="Tahoma"/>
          <w:bCs/>
        </w:rPr>
        <w:t>Приложение № 1 к Положению «Перечень взаимозависимых лиц Заказчиков, закупки товаров, работ, услуг у которых не регулируются Законом 223-ФЗ».</w:t>
      </w:r>
    </w:p>
    <w:p w14:paraId="07FDC17D"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2CF48D50"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3CDDF2AE"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29B3D507"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30042E2"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6C12D408"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6E77465E" w14:textId="77777777" w:rsidR="003000EB" w:rsidRPr="00B760EF" w:rsidRDefault="003000EB" w:rsidP="003000EB">
      <w:pPr>
        <w:jc w:val="right"/>
        <w:rPr>
          <w:rFonts w:ascii="Calibri" w:hAnsi="Calibri" w:cs="Calibri"/>
          <w:b/>
          <w:color w:val="000000"/>
          <w:sz w:val="20"/>
          <w:szCs w:val="20"/>
        </w:rPr>
      </w:pPr>
      <w:r w:rsidRPr="00B760EF">
        <w:rPr>
          <w:rFonts w:ascii="Calibri" w:hAnsi="Calibri" w:cs="Calibri"/>
          <w:color w:val="000000"/>
          <w:sz w:val="20"/>
          <w:szCs w:val="20"/>
        </w:rPr>
        <w:t xml:space="preserve">Приложение № 1 к Положению </w:t>
      </w:r>
      <w:r w:rsidRPr="00B760EF">
        <w:rPr>
          <w:rFonts w:ascii="Calibri" w:hAnsi="Calibri" w:cs="Calibri"/>
          <w:sz w:val="20"/>
          <w:szCs w:val="20"/>
        </w:rPr>
        <w:t>о закупках</w:t>
      </w:r>
    </w:p>
    <w:p w14:paraId="70D37AC2" w14:textId="77777777" w:rsidR="003000EB" w:rsidRPr="00B760EF" w:rsidRDefault="003000EB" w:rsidP="003000EB">
      <w:pPr>
        <w:autoSpaceDE w:val="0"/>
        <w:autoSpaceDN w:val="0"/>
        <w:adjustRightInd w:val="0"/>
        <w:ind w:left="720" w:hanging="360"/>
        <w:jc w:val="center"/>
        <w:rPr>
          <w:rFonts w:ascii="Calibri" w:hAnsi="Calibri" w:cs="Calibri"/>
          <w:b/>
          <w:color w:val="000000"/>
          <w:sz w:val="20"/>
          <w:szCs w:val="20"/>
        </w:rPr>
      </w:pPr>
    </w:p>
    <w:p w14:paraId="7C1952FE" w14:textId="77777777" w:rsidR="003000EB" w:rsidRPr="00B760EF" w:rsidRDefault="003000EB" w:rsidP="003000EB">
      <w:pPr>
        <w:autoSpaceDE w:val="0"/>
        <w:autoSpaceDN w:val="0"/>
        <w:adjustRightInd w:val="0"/>
        <w:ind w:left="720" w:hanging="360"/>
        <w:jc w:val="center"/>
        <w:rPr>
          <w:rFonts w:ascii="Calibri" w:hAnsi="Calibri" w:cs="Calibri"/>
          <w:b/>
          <w:color w:val="000000"/>
          <w:sz w:val="20"/>
          <w:szCs w:val="20"/>
        </w:rPr>
      </w:pPr>
    </w:p>
    <w:p w14:paraId="7291D77A" w14:textId="77777777" w:rsidR="003000EB" w:rsidRPr="00B760EF" w:rsidRDefault="003000EB" w:rsidP="003000EB">
      <w:pPr>
        <w:autoSpaceDE w:val="0"/>
        <w:autoSpaceDN w:val="0"/>
        <w:adjustRightInd w:val="0"/>
        <w:ind w:left="720" w:hanging="360"/>
        <w:jc w:val="center"/>
        <w:rPr>
          <w:rFonts w:ascii="Calibri" w:hAnsi="Calibri" w:cs="Calibri"/>
          <w:bCs/>
          <w:sz w:val="20"/>
          <w:szCs w:val="20"/>
        </w:rPr>
      </w:pPr>
      <w:r w:rsidRPr="00B760EF">
        <w:rPr>
          <w:rFonts w:ascii="Calibri" w:hAnsi="Calibri" w:cs="Calibri"/>
          <w:bCs/>
          <w:sz w:val="20"/>
          <w:szCs w:val="20"/>
        </w:rPr>
        <w:t>Перечень взаимозависимых лиц,</w:t>
      </w:r>
    </w:p>
    <w:p w14:paraId="6004513D" w14:textId="77777777" w:rsidR="003000EB" w:rsidRPr="00B760EF" w:rsidRDefault="003000EB" w:rsidP="003000EB">
      <w:pPr>
        <w:autoSpaceDE w:val="0"/>
        <w:autoSpaceDN w:val="0"/>
        <w:adjustRightInd w:val="0"/>
        <w:ind w:left="720" w:hanging="360"/>
        <w:jc w:val="center"/>
        <w:rPr>
          <w:rFonts w:ascii="Calibri" w:hAnsi="Calibri" w:cs="Calibri"/>
          <w:bCs/>
          <w:sz w:val="20"/>
          <w:szCs w:val="20"/>
        </w:rPr>
      </w:pPr>
      <w:r w:rsidRPr="00B760EF">
        <w:rPr>
          <w:rFonts w:ascii="Calibri" w:hAnsi="Calibri" w:cs="Calibri"/>
          <w:bCs/>
          <w:sz w:val="20"/>
          <w:szCs w:val="20"/>
        </w:rPr>
        <w:t>закупки товаров, работ, услуг у которых не регулируются Законом 223-ФЗ</w:t>
      </w:r>
    </w:p>
    <w:p w14:paraId="20AD7CFC" w14:textId="77777777" w:rsidR="003000EB" w:rsidRPr="00B760EF" w:rsidRDefault="003000EB" w:rsidP="003000EB">
      <w:pPr>
        <w:autoSpaceDE w:val="0"/>
        <w:autoSpaceDN w:val="0"/>
        <w:adjustRightInd w:val="0"/>
        <w:ind w:left="720" w:hanging="360"/>
        <w:rPr>
          <w:rFonts w:ascii="Calibri" w:hAnsi="Calibri" w:cs="Calibri"/>
          <w:color w:val="000000"/>
          <w:sz w:val="20"/>
          <w:szCs w:val="20"/>
        </w:rPr>
      </w:pPr>
    </w:p>
    <w:tbl>
      <w:tblPr>
        <w:tblStyle w:val="a3"/>
        <w:tblW w:w="10350" w:type="dxa"/>
        <w:tblInd w:w="-318" w:type="dxa"/>
        <w:tblLayout w:type="fixed"/>
        <w:tblLook w:val="04A0" w:firstRow="1" w:lastRow="0" w:firstColumn="1" w:lastColumn="0" w:noHBand="0" w:noVBand="1"/>
      </w:tblPr>
      <w:tblGrid>
        <w:gridCol w:w="853"/>
        <w:gridCol w:w="3969"/>
        <w:gridCol w:w="3685"/>
        <w:gridCol w:w="1843"/>
      </w:tblGrid>
      <w:tr w:rsidR="00650205" w:rsidRPr="00B760EF" w14:paraId="32599F4F" w14:textId="77777777" w:rsidTr="008B1993">
        <w:tc>
          <w:tcPr>
            <w:tcW w:w="853" w:type="dxa"/>
            <w:tcBorders>
              <w:top w:val="single" w:sz="4" w:space="0" w:color="auto"/>
              <w:left w:val="single" w:sz="4" w:space="0" w:color="auto"/>
              <w:bottom w:val="single" w:sz="4" w:space="0" w:color="auto"/>
              <w:right w:val="single" w:sz="4" w:space="0" w:color="auto"/>
            </w:tcBorders>
            <w:hideMark/>
          </w:tcPr>
          <w:p w14:paraId="6E627EC8" w14:textId="77777777" w:rsidR="00650205" w:rsidRPr="00B760EF" w:rsidRDefault="00650205" w:rsidP="00DE14CE">
            <w:pPr>
              <w:jc w:val="center"/>
              <w:rPr>
                <w:rFonts w:ascii="Calibri" w:hAnsi="Calibri" w:cs="Calibri"/>
                <w:b/>
                <w:sz w:val="20"/>
                <w:szCs w:val="20"/>
              </w:rPr>
            </w:pPr>
            <w:r w:rsidRPr="00B760EF">
              <w:rPr>
                <w:rFonts w:ascii="Calibri" w:hAnsi="Calibri" w:cs="Calibri"/>
                <w:b/>
                <w:sz w:val="20"/>
                <w:szCs w:val="20"/>
              </w:rPr>
              <w:t>№</w:t>
            </w:r>
            <w:r w:rsidRPr="00B760EF">
              <w:rPr>
                <w:rFonts w:ascii="Calibri" w:hAnsi="Calibri" w:cs="Calibri"/>
                <w:b/>
                <w:sz w:val="20"/>
                <w:szCs w:val="20"/>
              </w:rPr>
              <w:br/>
            </w:r>
            <w:proofErr w:type="gramStart"/>
            <w:r w:rsidRPr="00B760EF">
              <w:rPr>
                <w:rFonts w:ascii="Calibri" w:hAnsi="Calibri" w:cs="Calibri"/>
                <w:b/>
                <w:sz w:val="20"/>
                <w:szCs w:val="20"/>
              </w:rPr>
              <w:t>п</w:t>
            </w:r>
            <w:proofErr w:type="gramEnd"/>
            <w:r w:rsidRPr="00B760EF">
              <w:rPr>
                <w:rFonts w:ascii="Calibri" w:hAnsi="Calibri" w:cs="Calibri"/>
                <w:b/>
                <w:sz w:val="20"/>
                <w:szCs w:val="20"/>
              </w:rPr>
              <w:t>/п</w:t>
            </w:r>
          </w:p>
        </w:tc>
        <w:tc>
          <w:tcPr>
            <w:tcW w:w="3969" w:type="dxa"/>
            <w:tcBorders>
              <w:top w:val="single" w:sz="4" w:space="0" w:color="auto"/>
              <w:left w:val="single" w:sz="4" w:space="0" w:color="auto"/>
              <w:bottom w:val="single" w:sz="4" w:space="0" w:color="auto"/>
              <w:right w:val="single" w:sz="4" w:space="0" w:color="auto"/>
            </w:tcBorders>
            <w:hideMark/>
          </w:tcPr>
          <w:p w14:paraId="53A6A708" w14:textId="77777777" w:rsidR="00650205" w:rsidRPr="00B760EF" w:rsidRDefault="00650205" w:rsidP="00DE14CE">
            <w:pPr>
              <w:jc w:val="center"/>
              <w:rPr>
                <w:rFonts w:ascii="Calibri" w:hAnsi="Calibri" w:cs="Calibri"/>
                <w:b/>
                <w:sz w:val="20"/>
                <w:szCs w:val="20"/>
              </w:rPr>
            </w:pPr>
            <w:r w:rsidRPr="00B760EF">
              <w:rPr>
                <w:rFonts w:ascii="Calibri" w:hAnsi="Calibri" w:cs="Calibri"/>
                <w:b/>
                <w:sz w:val="20"/>
                <w:szCs w:val="20"/>
              </w:rPr>
              <w:t xml:space="preserve">Полное фирменное наименование </w:t>
            </w:r>
          </w:p>
        </w:tc>
        <w:tc>
          <w:tcPr>
            <w:tcW w:w="3685" w:type="dxa"/>
            <w:tcBorders>
              <w:top w:val="single" w:sz="4" w:space="0" w:color="auto"/>
              <w:left w:val="single" w:sz="4" w:space="0" w:color="auto"/>
              <w:bottom w:val="single" w:sz="4" w:space="0" w:color="auto"/>
              <w:right w:val="single" w:sz="4" w:space="0" w:color="auto"/>
            </w:tcBorders>
            <w:hideMark/>
          </w:tcPr>
          <w:p w14:paraId="3B62B8CB" w14:textId="77777777" w:rsidR="00650205" w:rsidRPr="00B760EF" w:rsidRDefault="00650205" w:rsidP="00DE14CE">
            <w:pPr>
              <w:jc w:val="center"/>
              <w:rPr>
                <w:rFonts w:ascii="Calibri" w:hAnsi="Calibri" w:cs="Calibri"/>
                <w:b/>
                <w:sz w:val="20"/>
                <w:szCs w:val="20"/>
              </w:rPr>
            </w:pPr>
            <w:r w:rsidRPr="00B760EF">
              <w:rPr>
                <w:rFonts w:ascii="Calibri" w:hAnsi="Calibri" w:cs="Calibri"/>
                <w:b/>
                <w:sz w:val="20"/>
                <w:szCs w:val="20"/>
              </w:rPr>
              <w:t>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5582A3F" w14:textId="77777777" w:rsidR="00650205" w:rsidRPr="00B760EF" w:rsidRDefault="00650205" w:rsidP="00DE14CE">
            <w:pPr>
              <w:autoSpaceDE w:val="0"/>
              <w:autoSpaceDN w:val="0"/>
              <w:adjustRightInd w:val="0"/>
              <w:rPr>
                <w:rFonts w:ascii="Calibri" w:hAnsi="Calibri" w:cs="Calibri"/>
                <w:b/>
                <w:sz w:val="20"/>
                <w:szCs w:val="20"/>
              </w:rPr>
            </w:pPr>
            <w:r w:rsidRPr="00B760EF">
              <w:rPr>
                <w:rFonts w:ascii="Calibri" w:hAnsi="Calibri" w:cs="Calibri"/>
                <w:b/>
                <w:sz w:val="20"/>
                <w:szCs w:val="20"/>
              </w:rPr>
              <w:t>ИНН</w:t>
            </w:r>
          </w:p>
        </w:tc>
      </w:tr>
      <w:tr w:rsidR="00650205" w:rsidRPr="00B760EF" w14:paraId="4118A5FF"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33416D2C" w14:textId="77777777" w:rsidR="00650205" w:rsidRPr="00B760EF" w:rsidRDefault="00650205" w:rsidP="00DE14CE">
            <w:pPr>
              <w:jc w:val="center"/>
              <w:rPr>
                <w:rFonts w:ascii="Calibri" w:hAnsi="Calibri" w:cs="Calibri"/>
                <w:sz w:val="20"/>
                <w:szCs w:val="20"/>
              </w:rPr>
            </w:pPr>
            <w:r w:rsidRPr="00B760EF">
              <w:rPr>
                <w:rFonts w:ascii="Calibri" w:hAnsi="Calibri" w:cs="Calibri"/>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05F1CB" w14:textId="77777777" w:rsidR="00650205" w:rsidRPr="00B760EF" w:rsidRDefault="00650205" w:rsidP="00DE14CE">
            <w:pPr>
              <w:autoSpaceDE w:val="0"/>
              <w:autoSpaceDN w:val="0"/>
              <w:adjustRightInd w:val="0"/>
              <w:rPr>
                <w:rFonts w:ascii="Calibri" w:hAnsi="Calibri" w:cs="Calibri"/>
                <w:sz w:val="20"/>
                <w:szCs w:val="20"/>
              </w:rPr>
            </w:pPr>
            <w:r w:rsidRPr="00B760EF">
              <w:rPr>
                <w:rFonts w:ascii="Calibri" w:hAnsi="Calibri" w:cs="Calibri"/>
                <w:sz w:val="20"/>
                <w:szCs w:val="20"/>
              </w:rPr>
              <w:t>Общество с ограниченной ответственностью «Объединенные региональные электрические сети»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F19FD85" w14:textId="77777777" w:rsidR="00650205" w:rsidRPr="00B760EF" w:rsidRDefault="00650205" w:rsidP="00DE14CE">
            <w:pPr>
              <w:autoSpaceDE w:val="0"/>
              <w:autoSpaceDN w:val="0"/>
              <w:adjustRightInd w:val="0"/>
              <w:rPr>
                <w:rFonts w:ascii="Calibri" w:hAnsi="Calibri" w:cs="Calibri"/>
                <w:sz w:val="20"/>
                <w:szCs w:val="20"/>
              </w:rPr>
            </w:pPr>
            <w:r w:rsidRPr="00B760EF">
              <w:rPr>
                <w:rFonts w:ascii="Calibri" w:hAnsi="Calibri" w:cs="Calibri"/>
                <w:sz w:val="20"/>
                <w:szCs w:val="20"/>
              </w:rPr>
              <w:t>Российская Федерация, 600017, г. Владимир, ул. Кирова, дом 7, офис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1FAC10" w14:textId="77777777" w:rsidR="00650205" w:rsidRPr="00B760EF" w:rsidRDefault="00650205" w:rsidP="00DE14CE">
            <w:pPr>
              <w:autoSpaceDE w:val="0"/>
              <w:autoSpaceDN w:val="0"/>
              <w:adjustRightInd w:val="0"/>
              <w:rPr>
                <w:rFonts w:ascii="Calibri" w:hAnsi="Calibri" w:cs="Calibri"/>
                <w:color w:val="000000"/>
                <w:sz w:val="20"/>
                <w:szCs w:val="20"/>
                <w:highlight w:val="yellow"/>
              </w:rPr>
            </w:pPr>
            <w:r w:rsidRPr="00B760EF">
              <w:rPr>
                <w:rFonts w:ascii="Calibri" w:hAnsi="Calibri" w:cs="Calibri"/>
                <w:sz w:val="20"/>
                <w:szCs w:val="20"/>
                <w:lang w:eastAsia="ru-RU"/>
              </w:rPr>
              <w:t>3328012972</w:t>
            </w:r>
          </w:p>
        </w:tc>
      </w:tr>
      <w:tr w:rsidR="00650205" w:rsidRPr="00B760EF" w14:paraId="0223AA86"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69A50CB6" w14:textId="77777777" w:rsidR="00650205" w:rsidRPr="00B760EF" w:rsidRDefault="00650205" w:rsidP="00DE14CE">
            <w:pPr>
              <w:jc w:val="center"/>
              <w:rPr>
                <w:rFonts w:ascii="Calibri" w:hAnsi="Calibri" w:cs="Calibri"/>
                <w:sz w:val="20"/>
                <w:szCs w:val="20"/>
              </w:rPr>
            </w:pPr>
            <w:r w:rsidRPr="00B760EF">
              <w:rPr>
                <w:rFonts w:ascii="Calibri" w:hAnsi="Calibri" w:cs="Calibri"/>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E5A397"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Общество с ограниченной ответственностью «Объединенные региональные электрические сети Березники»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3C1D343"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 xml:space="preserve">618400, Российская Федерация, г. Березники, улица </w:t>
            </w:r>
            <w:proofErr w:type="spellStart"/>
            <w:r w:rsidRPr="00B760EF">
              <w:rPr>
                <w:rFonts w:ascii="Calibri" w:hAnsi="Calibri" w:cs="Calibri"/>
                <w:sz w:val="20"/>
                <w:szCs w:val="20"/>
              </w:rPr>
              <w:t>Березниковская</w:t>
            </w:r>
            <w:proofErr w:type="spellEnd"/>
            <w:r w:rsidRPr="00B760EF">
              <w:rPr>
                <w:rFonts w:ascii="Calibri" w:hAnsi="Calibri" w:cs="Calibri"/>
                <w:sz w:val="20"/>
                <w:szCs w:val="20"/>
              </w:rPr>
              <w:t>, дом 82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D29179" w14:textId="77777777" w:rsidR="00650205" w:rsidRPr="00B760EF" w:rsidRDefault="00650205" w:rsidP="00DE14CE">
            <w:pPr>
              <w:autoSpaceDE w:val="0"/>
              <w:autoSpaceDN w:val="0"/>
              <w:adjustRightInd w:val="0"/>
              <w:rPr>
                <w:rFonts w:ascii="Calibri" w:hAnsi="Calibri" w:cs="Calibri"/>
                <w:color w:val="000000"/>
                <w:sz w:val="20"/>
                <w:szCs w:val="20"/>
                <w:highlight w:val="yellow"/>
              </w:rPr>
            </w:pPr>
            <w:r w:rsidRPr="00B760EF">
              <w:rPr>
                <w:rFonts w:ascii="Calibri" w:hAnsi="Calibri" w:cs="Calibri"/>
                <w:sz w:val="20"/>
                <w:szCs w:val="20"/>
                <w:lang w:eastAsia="ru-RU"/>
              </w:rPr>
              <w:t>5911997212</w:t>
            </w:r>
          </w:p>
        </w:tc>
      </w:tr>
      <w:tr w:rsidR="00650205" w:rsidRPr="00B760EF" w14:paraId="4B3EC9A7"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2D5188CF" w14:textId="77777777" w:rsidR="00650205" w:rsidRPr="00B760EF" w:rsidRDefault="00650205" w:rsidP="00DE14CE">
            <w:pPr>
              <w:jc w:val="center"/>
              <w:rPr>
                <w:rFonts w:ascii="Calibri" w:hAnsi="Calibri" w:cs="Calibri"/>
                <w:sz w:val="20"/>
                <w:szCs w:val="20"/>
              </w:rPr>
            </w:pPr>
            <w:r w:rsidRPr="00B760EF">
              <w:rPr>
                <w:rFonts w:ascii="Calibri" w:hAnsi="Calibri" w:cs="Calibri"/>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BFA3489"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 xml:space="preserve">Акционерное общество  </w:t>
            </w:r>
          </w:p>
          <w:p w14:paraId="38BE3340"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«Объединенные региональные электрические сети  Владимирской области»</w:t>
            </w:r>
          </w:p>
        </w:tc>
        <w:tc>
          <w:tcPr>
            <w:tcW w:w="3685" w:type="dxa"/>
            <w:tcBorders>
              <w:top w:val="single" w:sz="4" w:space="0" w:color="auto"/>
              <w:left w:val="single" w:sz="4" w:space="0" w:color="auto"/>
              <w:bottom w:val="single" w:sz="4" w:space="0" w:color="auto"/>
              <w:right w:val="single" w:sz="4" w:space="0" w:color="auto"/>
            </w:tcBorders>
            <w:vAlign w:val="center"/>
          </w:tcPr>
          <w:p w14:paraId="73C10307"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600015, Российская Федерация, г. Владимир, ул. Чайковского, 38-Б</w:t>
            </w:r>
          </w:p>
          <w:p w14:paraId="4E9E0925" w14:textId="77777777" w:rsidR="00650205" w:rsidRPr="00B760EF" w:rsidRDefault="00650205" w:rsidP="00DE14CE">
            <w:pPr>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FD1B5F9" w14:textId="77777777" w:rsidR="00650205" w:rsidRPr="00B760EF" w:rsidRDefault="00650205" w:rsidP="00DE14CE">
            <w:pPr>
              <w:autoSpaceDE w:val="0"/>
              <w:autoSpaceDN w:val="0"/>
              <w:adjustRightInd w:val="0"/>
              <w:rPr>
                <w:rFonts w:ascii="Calibri" w:hAnsi="Calibri" w:cs="Calibri"/>
                <w:sz w:val="20"/>
                <w:szCs w:val="20"/>
                <w:highlight w:val="yellow"/>
              </w:rPr>
            </w:pPr>
            <w:r w:rsidRPr="00B760EF">
              <w:rPr>
                <w:rFonts w:ascii="Calibri" w:hAnsi="Calibri" w:cs="Calibri"/>
                <w:sz w:val="20"/>
                <w:szCs w:val="20"/>
                <w:lang w:eastAsia="ru-RU"/>
              </w:rPr>
              <w:t>3329038170</w:t>
            </w:r>
          </w:p>
        </w:tc>
      </w:tr>
      <w:tr w:rsidR="00650205" w:rsidRPr="00B760EF" w14:paraId="1F89B430"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42CAEE59" w14:textId="77777777" w:rsidR="00650205" w:rsidRPr="00B760EF" w:rsidRDefault="00650205" w:rsidP="00DE14CE">
            <w:pPr>
              <w:jc w:val="center"/>
              <w:rPr>
                <w:rFonts w:ascii="Calibri" w:hAnsi="Calibri" w:cs="Calibri"/>
                <w:sz w:val="20"/>
                <w:szCs w:val="20"/>
              </w:rPr>
            </w:pPr>
            <w:r w:rsidRPr="00B760EF">
              <w:rPr>
                <w:rFonts w:ascii="Calibri" w:hAnsi="Calibri" w:cs="Calibri"/>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26AEA2"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Общество с ограниченной ответственностью «Объединенные региональные электрические сети Карелии»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06890B"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185035, Республика Карелия, г. Петрозаводск, ул. Кирова (</w:t>
            </w:r>
            <w:proofErr w:type="spellStart"/>
            <w:r w:rsidRPr="00B760EF">
              <w:rPr>
                <w:rFonts w:ascii="Calibri" w:hAnsi="Calibri" w:cs="Calibri"/>
                <w:sz w:val="20"/>
                <w:szCs w:val="20"/>
              </w:rPr>
              <w:t>Центр</w:t>
            </w:r>
            <w:proofErr w:type="gramStart"/>
            <w:r w:rsidRPr="00B760EF">
              <w:rPr>
                <w:rFonts w:ascii="Calibri" w:hAnsi="Calibri" w:cs="Calibri"/>
                <w:sz w:val="20"/>
                <w:szCs w:val="20"/>
              </w:rPr>
              <w:t>.р</w:t>
            </w:r>
            <w:proofErr w:type="spellEnd"/>
            <w:proofErr w:type="gramEnd"/>
            <w:r w:rsidRPr="00B760EF">
              <w:rPr>
                <w:rFonts w:ascii="Calibri" w:hAnsi="Calibri" w:cs="Calibri"/>
                <w:sz w:val="20"/>
                <w:szCs w:val="20"/>
              </w:rPr>
              <w:t>-н) д. 49А, этаж 3</w:t>
            </w:r>
          </w:p>
          <w:p w14:paraId="6EC43F23" w14:textId="77777777" w:rsidR="00650205" w:rsidRPr="00B760EF" w:rsidRDefault="00650205" w:rsidP="00DE14CE">
            <w:pPr>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9B7213D" w14:textId="77777777" w:rsidR="00650205" w:rsidRPr="00B760EF" w:rsidRDefault="00650205" w:rsidP="00DE14CE">
            <w:pPr>
              <w:autoSpaceDE w:val="0"/>
              <w:autoSpaceDN w:val="0"/>
              <w:adjustRightInd w:val="0"/>
              <w:rPr>
                <w:rFonts w:ascii="Calibri" w:hAnsi="Calibri" w:cs="Calibri"/>
                <w:sz w:val="20"/>
                <w:szCs w:val="20"/>
                <w:highlight w:val="yellow"/>
              </w:rPr>
            </w:pPr>
            <w:r w:rsidRPr="00B760EF">
              <w:rPr>
                <w:rFonts w:ascii="Calibri" w:hAnsi="Calibri" w:cs="Calibri"/>
                <w:sz w:val="20"/>
                <w:szCs w:val="20"/>
              </w:rPr>
              <w:t>1001337200</w:t>
            </w:r>
          </w:p>
          <w:p w14:paraId="0183275C" w14:textId="77777777" w:rsidR="00650205" w:rsidRPr="00B760EF" w:rsidRDefault="00650205" w:rsidP="00DE14CE">
            <w:pPr>
              <w:rPr>
                <w:rFonts w:ascii="Calibri" w:hAnsi="Calibri" w:cs="Calibri"/>
                <w:sz w:val="20"/>
                <w:szCs w:val="20"/>
                <w:highlight w:val="yellow"/>
              </w:rPr>
            </w:pPr>
          </w:p>
        </w:tc>
      </w:tr>
      <w:tr w:rsidR="00650205" w:rsidRPr="00B760EF" w14:paraId="48EB7CDD"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00D25F06" w14:textId="77777777" w:rsidR="00650205" w:rsidRPr="00B760EF" w:rsidRDefault="00650205" w:rsidP="00DE14CE">
            <w:pPr>
              <w:jc w:val="center"/>
              <w:rPr>
                <w:rFonts w:ascii="Calibri" w:hAnsi="Calibri" w:cs="Calibri"/>
                <w:sz w:val="20"/>
                <w:szCs w:val="20"/>
              </w:rPr>
            </w:pPr>
            <w:r w:rsidRPr="00B760EF">
              <w:rPr>
                <w:rFonts w:ascii="Calibri" w:hAnsi="Calibri" w:cs="Calibri"/>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941008"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Акционерное общество «Объединенные региональные электрические сети  Петрозаводска»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837D07F" w14:textId="77777777" w:rsidR="00650205" w:rsidRPr="00B760EF" w:rsidRDefault="00650205" w:rsidP="00DE14CE">
            <w:pPr>
              <w:rPr>
                <w:rFonts w:ascii="Calibri" w:hAnsi="Calibri" w:cs="Calibri"/>
                <w:sz w:val="20"/>
                <w:szCs w:val="20"/>
              </w:rPr>
            </w:pPr>
            <w:proofErr w:type="gramStart"/>
            <w:r w:rsidRPr="00B760EF">
              <w:rPr>
                <w:rFonts w:ascii="Calibri" w:hAnsi="Calibri" w:cs="Calibri"/>
                <w:sz w:val="20"/>
                <w:szCs w:val="20"/>
              </w:rPr>
              <w:t>185035, Российская Федерация, Республика Карелия, г. Петрозаводск, ул. Кирова, д. 47б</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14:paraId="20466DB5" w14:textId="77777777" w:rsidR="00650205" w:rsidRPr="00B760EF" w:rsidRDefault="00650205" w:rsidP="00DE14CE">
            <w:pPr>
              <w:autoSpaceDE w:val="0"/>
              <w:autoSpaceDN w:val="0"/>
              <w:adjustRightInd w:val="0"/>
              <w:rPr>
                <w:rFonts w:ascii="Calibri" w:hAnsi="Calibri" w:cs="Calibri"/>
                <w:color w:val="000000"/>
                <w:sz w:val="20"/>
                <w:szCs w:val="20"/>
                <w:highlight w:val="yellow"/>
              </w:rPr>
            </w:pPr>
            <w:r w:rsidRPr="00B760EF">
              <w:rPr>
                <w:rFonts w:ascii="Calibri" w:hAnsi="Calibri" w:cs="Calibri"/>
                <w:sz w:val="20"/>
                <w:szCs w:val="20"/>
                <w:lang w:eastAsia="ru-RU"/>
              </w:rPr>
              <w:t>1001012709</w:t>
            </w:r>
          </w:p>
        </w:tc>
      </w:tr>
      <w:tr w:rsidR="00650205" w:rsidRPr="00B760EF" w14:paraId="1698409A"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0D220866" w14:textId="77777777" w:rsidR="00650205" w:rsidRPr="00B760EF" w:rsidRDefault="00650205" w:rsidP="00DE14CE">
            <w:pPr>
              <w:jc w:val="center"/>
              <w:rPr>
                <w:rFonts w:ascii="Calibri" w:hAnsi="Calibri" w:cs="Calibri"/>
                <w:sz w:val="20"/>
                <w:szCs w:val="20"/>
              </w:rPr>
            </w:pPr>
            <w:r w:rsidRPr="00B760EF">
              <w:rPr>
                <w:rFonts w:ascii="Calibri" w:hAnsi="Calibri" w:cs="Calibri"/>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DA8E9EC"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 xml:space="preserve">Акционерное общество «Объединенные региональные электрические сети </w:t>
            </w:r>
            <w:proofErr w:type="spellStart"/>
            <w:r w:rsidRPr="00B760EF">
              <w:rPr>
                <w:rFonts w:ascii="Calibri" w:hAnsi="Calibri" w:cs="Calibri"/>
                <w:sz w:val="20"/>
                <w:szCs w:val="20"/>
              </w:rPr>
              <w:t>Прикамья</w:t>
            </w:r>
            <w:proofErr w:type="spellEnd"/>
            <w:r w:rsidRPr="00B760EF">
              <w:rPr>
                <w:rFonts w:ascii="Calibri" w:hAnsi="Calibri" w:cs="Calibri"/>
                <w:sz w:val="20"/>
                <w:szCs w:val="20"/>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422FDC5"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614990, Российская Федерация, Пермский  край, г. Пермь, ул. Героев Хасана  д.7а, 4 этаж, правая сторона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6E2BEF" w14:textId="77777777" w:rsidR="00650205" w:rsidRPr="00B760EF" w:rsidRDefault="00650205" w:rsidP="00DE14CE">
            <w:pPr>
              <w:autoSpaceDE w:val="0"/>
              <w:autoSpaceDN w:val="0"/>
              <w:adjustRightInd w:val="0"/>
              <w:rPr>
                <w:rFonts w:ascii="Calibri" w:hAnsi="Calibri" w:cs="Calibri"/>
                <w:sz w:val="20"/>
                <w:szCs w:val="20"/>
                <w:highlight w:val="yellow"/>
              </w:rPr>
            </w:pPr>
            <w:r w:rsidRPr="00B760EF">
              <w:rPr>
                <w:rFonts w:ascii="Calibri" w:hAnsi="Calibri" w:cs="Calibri"/>
                <w:sz w:val="20"/>
                <w:szCs w:val="20"/>
              </w:rPr>
              <w:t>5902193840</w:t>
            </w:r>
          </w:p>
        </w:tc>
      </w:tr>
      <w:tr w:rsidR="00650205" w:rsidRPr="00B760EF" w14:paraId="21A75FB6"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69F30013" w14:textId="77777777" w:rsidR="00650205" w:rsidRPr="00B760EF" w:rsidRDefault="00650205" w:rsidP="00DE14CE">
            <w:pPr>
              <w:jc w:val="center"/>
              <w:rPr>
                <w:rFonts w:ascii="Calibri" w:hAnsi="Calibri" w:cs="Calibri"/>
                <w:sz w:val="20"/>
                <w:szCs w:val="20"/>
              </w:rPr>
            </w:pPr>
            <w:r w:rsidRPr="00B760EF">
              <w:rPr>
                <w:rFonts w:ascii="Calibri" w:hAnsi="Calibri" w:cs="Calibri"/>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56D895"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Акционерное общество «Объединенные региональные электрические сети Тамбова»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0BF9362"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392000, Российская Федерация, Тамбовская область, город Тамбов, улица Степана Разина, дом 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860CD7" w14:textId="77777777" w:rsidR="00650205" w:rsidRPr="00B760EF" w:rsidRDefault="00650205" w:rsidP="00DE14CE">
            <w:pPr>
              <w:autoSpaceDE w:val="0"/>
              <w:autoSpaceDN w:val="0"/>
              <w:adjustRightInd w:val="0"/>
              <w:rPr>
                <w:rFonts w:ascii="Calibri" w:hAnsi="Calibri" w:cs="Calibri"/>
                <w:color w:val="000000"/>
                <w:sz w:val="20"/>
                <w:szCs w:val="20"/>
                <w:highlight w:val="yellow"/>
              </w:rPr>
            </w:pPr>
            <w:r w:rsidRPr="00B760EF">
              <w:rPr>
                <w:rFonts w:ascii="Calibri" w:hAnsi="Calibri" w:cs="Calibri"/>
                <w:sz w:val="20"/>
                <w:szCs w:val="20"/>
                <w:lang w:eastAsia="ru-RU"/>
              </w:rPr>
              <w:t>6829105020</w:t>
            </w:r>
          </w:p>
        </w:tc>
      </w:tr>
      <w:tr w:rsidR="00650205" w:rsidRPr="00B760EF" w14:paraId="6AB0CDD1" w14:textId="77777777" w:rsidTr="008B1993">
        <w:tc>
          <w:tcPr>
            <w:tcW w:w="853" w:type="dxa"/>
            <w:tcBorders>
              <w:top w:val="single" w:sz="4" w:space="0" w:color="auto"/>
              <w:left w:val="single" w:sz="4" w:space="0" w:color="auto"/>
              <w:bottom w:val="single" w:sz="4" w:space="0" w:color="auto"/>
              <w:right w:val="single" w:sz="4" w:space="0" w:color="auto"/>
            </w:tcBorders>
            <w:vAlign w:val="center"/>
            <w:hideMark/>
          </w:tcPr>
          <w:p w14:paraId="2D0F8729" w14:textId="77777777" w:rsidR="00650205" w:rsidRPr="00B760EF" w:rsidRDefault="00650205" w:rsidP="00DE14CE">
            <w:pPr>
              <w:jc w:val="center"/>
              <w:rPr>
                <w:rFonts w:ascii="Calibri" w:hAnsi="Calibri" w:cs="Calibri"/>
                <w:sz w:val="20"/>
                <w:szCs w:val="20"/>
              </w:rPr>
            </w:pPr>
            <w:r w:rsidRPr="00B760EF">
              <w:rPr>
                <w:rFonts w:ascii="Calibri" w:hAnsi="Calibri" w:cs="Calibri"/>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C0F2A8"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Общество с ограниченной ответственностью «Объединенные региональные электрические сети - Инжиниринг»</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29EACD"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 xml:space="preserve"> 600015, Российская Федерация Владимирская область город Владимир, ул. Чайковского д. 21-А, ком. 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219728" w14:textId="77777777" w:rsidR="00650205" w:rsidRPr="00B760EF" w:rsidRDefault="00650205" w:rsidP="00DE14CE">
            <w:pPr>
              <w:autoSpaceDE w:val="0"/>
              <w:autoSpaceDN w:val="0"/>
              <w:adjustRightInd w:val="0"/>
              <w:rPr>
                <w:rFonts w:ascii="Calibri" w:hAnsi="Calibri" w:cs="Calibri"/>
                <w:sz w:val="20"/>
                <w:szCs w:val="20"/>
              </w:rPr>
            </w:pPr>
            <w:r w:rsidRPr="00B760EF">
              <w:rPr>
                <w:rFonts w:ascii="Calibri" w:hAnsi="Calibri" w:cs="Calibri"/>
                <w:sz w:val="20"/>
                <w:szCs w:val="20"/>
              </w:rPr>
              <w:t>3662125448</w:t>
            </w:r>
          </w:p>
        </w:tc>
      </w:tr>
      <w:tr w:rsidR="00650205" w:rsidRPr="00B760EF" w14:paraId="099C9617" w14:textId="77777777" w:rsidTr="008B1993">
        <w:trPr>
          <w:trHeight w:val="1066"/>
        </w:trPr>
        <w:tc>
          <w:tcPr>
            <w:tcW w:w="853" w:type="dxa"/>
            <w:tcBorders>
              <w:top w:val="single" w:sz="4" w:space="0" w:color="auto"/>
              <w:left w:val="single" w:sz="4" w:space="0" w:color="auto"/>
              <w:bottom w:val="single" w:sz="4" w:space="0" w:color="auto"/>
              <w:right w:val="single" w:sz="4" w:space="0" w:color="auto"/>
            </w:tcBorders>
            <w:vAlign w:val="center"/>
            <w:hideMark/>
          </w:tcPr>
          <w:p w14:paraId="1BD4C789" w14:textId="77777777" w:rsidR="00650205" w:rsidRPr="00B760EF" w:rsidRDefault="00650205" w:rsidP="00DE14CE">
            <w:pPr>
              <w:jc w:val="center"/>
              <w:rPr>
                <w:rFonts w:ascii="Calibri" w:hAnsi="Calibri" w:cs="Calibri"/>
                <w:sz w:val="20"/>
                <w:szCs w:val="20"/>
              </w:rPr>
            </w:pPr>
            <w:r w:rsidRPr="00B760EF">
              <w:rPr>
                <w:rFonts w:ascii="Calibri" w:hAnsi="Calibri" w:cs="Calibri"/>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F788DE"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Акционерное общество «Объединенные региональные электрические сети Тольятти»</w:t>
            </w:r>
          </w:p>
        </w:tc>
        <w:tc>
          <w:tcPr>
            <w:tcW w:w="3685" w:type="dxa"/>
            <w:tcBorders>
              <w:top w:val="single" w:sz="4" w:space="0" w:color="auto"/>
              <w:left w:val="single" w:sz="4" w:space="0" w:color="auto"/>
              <w:bottom w:val="single" w:sz="4" w:space="0" w:color="auto"/>
              <w:right w:val="single" w:sz="4" w:space="0" w:color="auto"/>
            </w:tcBorders>
            <w:vAlign w:val="center"/>
          </w:tcPr>
          <w:p w14:paraId="4F4A8C08" w14:textId="77777777" w:rsidR="00650205" w:rsidRPr="00B760EF" w:rsidRDefault="00650205" w:rsidP="00DE14CE">
            <w:pPr>
              <w:rPr>
                <w:rFonts w:ascii="Calibri" w:hAnsi="Calibri" w:cs="Calibri"/>
                <w:sz w:val="20"/>
                <w:szCs w:val="20"/>
              </w:rPr>
            </w:pPr>
            <w:r w:rsidRPr="00B760EF">
              <w:rPr>
                <w:rFonts w:ascii="Calibri" w:hAnsi="Calibri" w:cs="Calibri"/>
                <w:sz w:val="20"/>
                <w:szCs w:val="20"/>
              </w:rPr>
              <w:t xml:space="preserve">Российская Федерация, 445007, Самарская область, г. Тольятти, бульвар 50 лет Октября, дом 50 </w:t>
            </w:r>
          </w:p>
          <w:p w14:paraId="79EAF182" w14:textId="77777777" w:rsidR="00650205" w:rsidRPr="00B760EF" w:rsidRDefault="00650205" w:rsidP="00DE14CE">
            <w:pPr>
              <w:rPr>
                <w:rFonts w:ascii="Calibri" w:hAnsi="Calibri" w:cs="Calibri"/>
                <w:sz w:val="20"/>
                <w:szCs w:val="20"/>
              </w:rPr>
            </w:pPr>
          </w:p>
          <w:p w14:paraId="454009ED" w14:textId="77777777" w:rsidR="00650205" w:rsidRPr="00B760EF" w:rsidRDefault="00650205" w:rsidP="00DE14CE">
            <w:pPr>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4C9B31F" w14:textId="77777777" w:rsidR="00650205" w:rsidRPr="00B760EF" w:rsidRDefault="00650205" w:rsidP="00DE14CE">
            <w:pPr>
              <w:autoSpaceDE w:val="0"/>
              <w:autoSpaceDN w:val="0"/>
              <w:adjustRightInd w:val="0"/>
              <w:rPr>
                <w:rFonts w:ascii="Calibri" w:hAnsi="Calibri" w:cs="Calibri"/>
                <w:sz w:val="20"/>
                <w:szCs w:val="20"/>
                <w:lang w:eastAsia="ru-RU"/>
              </w:rPr>
            </w:pPr>
            <w:r w:rsidRPr="00B760EF">
              <w:rPr>
                <w:rFonts w:ascii="Calibri" w:hAnsi="Calibri" w:cs="Calibri"/>
                <w:sz w:val="20"/>
                <w:szCs w:val="20"/>
                <w:lang w:eastAsia="ru-RU"/>
              </w:rPr>
              <w:t>6166071494</w:t>
            </w:r>
          </w:p>
          <w:p w14:paraId="08E986EE" w14:textId="77777777" w:rsidR="00650205" w:rsidRPr="00B760EF" w:rsidRDefault="00650205" w:rsidP="00DE14CE">
            <w:pPr>
              <w:autoSpaceDE w:val="0"/>
              <w:autoSpaceDN w:val="0"/>
              <w:adjustRightInd w:val="0"/>
              <w:rPr>
                <w:rFonts w:ascii="Calibri" w:hAnsi="Calibri" w:cs="Calibri"/>
                <w:sz w:val="20"/>
                <w:szCs w:val="20"/>
                <w:lang w:eastAsia="ru-RU"/>
              </w:rPr>
            </w:pPr>
          </w:p>
          <w:p w14:paraId="01EA03B3" w14:textId="77777777" w:rsidR="00650205" w:rsidRPr="00B760EF" w:rsidRDefault="00650205" w:rsidP="00DE14CE">
            <w:pPr>
              <w:autoSpaceDE w:val="0"/>
              <w:autoSpaceDN w:val="0"/>
              <w:adjustRightInd w:val="0"/>
              <w:rPr>
                <w:rFonts w:ascii="Calibri" w:hAnsi="Calibri" w:cs="Calibri"/>
                <w:sz w:val="20"/>
                <w:szCs w:val="20"/>
                <w:lang w:eastAsia="ru-RU"/>
              </w:rPr>
            </w:pPr>
          </w:p>
        </w:tc>
      </w:tr>
      <w:tr w:rsidR="008B1993" w:rsidRPr="00B760EF" w14:paraId="048375F0" w14:textId="77777777" w:rsidTr="008B1993">
        <w:trPr>
          <w:trHeight w:val="1066"/>
        </w:trPr>
        <w:tc>
          <w:tcPr>
            <w:tcW w:w="853" w:type="dxa"/>
            <w:tcBorders>
              <w:top w:val="single" w:sz="4" w:space="0" w:color="auto"/>
              <w:left w:val="single" w:sz="4" w:space="0" w:color="auto"/>
              <w:bottom w:val="single" w:sz="4" w:space="0" w:color="auto"/>
              <w:right w:val="single" w:sz="4" w:space="0" w:color="auto"/>
            </w:tcBorders>
            <w:vAlign w:val="center"/>
          </w:tcPr>
          <w:p w14:paraId="1A7587DC" w14:textId="425029CA" w:rsidR="008B1993" w:rsidRPr="00B760EF" w:rsidRDefault="008B1993" w:rsidP="00DE14CE">
            <w:pPr>
              <w:jc w:val="center"/>
              <w:rPr>
                <w:rFonts w:ascii="Calibri" w:hAnsi="Calibri" w:cs="Calibri"/>
                <w:sz w:val="20"/>
                <w:szCs w:val="20"/>
              </w:rPr>
            </w:pPr>
            <w:r w:rsidRPr="00B760EF">
              <w:rPr>
                <w:rFonts w:ascii="Calibri" w:hAnsi="Calibri" w:cs="Calibri"/>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29E9BA38" w14:textId="3EC40833" w:rsidR="008B1993" w:rsidRPr="00B760EF" w:rsidRDefault="008B1993" w:rsidP="00DE14CE">
            <w:pPr>
              <w:rPr>
                <w:rFonts w:ascii="Calibri" w:hAnsi="Calibri" w:cs="Calibri"/>
                <w:sz w:val="20"/>
                <w:szCs w:val="20"/>
              </w:rPr>
            </w:pPr>
            <w:r w:rsidRPr="00B760EF">
              <w:rPr>
                <w:rFonts w:ascii="Calibri" w:hAnsi="Calibri" w:cs="Calibri"/>
                <w:sz w:val="20"/>
                <w:szCs w:val="20"/>
              </w:rPr>
              <w:t>Общество с ограниченной ответственностью «</w:t>
            </w:r>
            <w:proofErr w:type="spellStart"/>
            <w:r w:rsidRPr="00B760EF">
              <w:rPr>
                <w:rFonts w:ascii="Calibri" w:hAnsi="Calibri" w:cs="Calibri"/>
                <w:sz w:val="20"/>
                <w:szCs w:val="20"/>
              </w:rPr>
              <w:t>ЭнергоАктив</w:t>
            </w:r>
            <w:proofErr w:type="spellEnd"/>
            <w:r w:rsidRPr="00B760EF">
              <w:rPr>
                <w:rFonts w:ascii="Calibri" w:hAnsi="Calibri" w:cs="Calibri"/>
                <w:sz w:val="20"/>
                <w:szCs w:val="20"/>
              </w:rPr>
              <w:t>»</w:t>
            </w:r>
          </w:p>
        </w:tc>
        <w:tc>
          <w:tcPr>
            <w:tcW w:w="3685" w:type="dxa"/>
            <w:tcBorders>
              <w:top w:val="single" w:sz="4" w:space="0" w:color="auto"/>
              <w:left w:val="single" w:sz="4" w:space="0" w:color="auto"/>
              <w:bottom w:val="single" w:sz="4" w:space="0" w:color="auto"/>
              <w:right w:val="single" w:sz="4" w:space="0" w:color="auto"/>
            </w:tcBorders>
            <w:vAlign w:val="center"/>
          </w:tcPr>
          <w:p w14:paraId="0699D222" w14:textId="502AE57E" w:rsidR="008B1993" w:rsidRPr="00B760EF" w:rsidRDefault="008B1993" w:rsidP="00DE14CE">
            <w:pPr>
              <w:rPr>
                <w:rFonts w:ascii="Calibri" w:hAnsi="Calibri" w:cs="Calibri"/>
                <w:sz w:val="20"/>
                <w:szCs w:val="20"/>
              </w:rPr>
            </w:pPr>
            <w:r w:rsidRPr="00B760EF">
              <w:rPr>
                <w:rFonts w:ascii="Calibri" w:hAnsi="Calibri" w:cs="Calibri"/>
                <w:sz w:val="20"/>
                <w:szCs w:val="20"/>
              </w:rPr>
              <w:t>Российская Федерация, 600017, г. Владимир, ул. Кирова, дом 7, офис 12</w:t>
            </w:r>
          </w:p>
        </w:tc>
        <w:tc>
          <w:tcPr>
            <w:tcW w:w="1843" w:type="dxa"/>
            <w:tcBorders>
              <w:top w:val="single" w:sz="4" w:space="0" w:color="auto"/>
              <w:left w:val="single" w:sz="4" w:space="0" w:color="auto"/>
              <w:bottom w:val="single" w:sz="4" w:space="0" w:color="auto"/>
              <w:right w:val="single" w:sz="4" w:space="0" w:color="auto"/>
            </w:tcBorders>
            <w:vAlign w:val="center"/>
          </w:tcPr>
          <w:p w14:paraId="561F2962" w14:textId="18B30318" w:rsidR="008B1993" w:rsidRPr="00B760EF" w:rsidRDefault="008B1993" w:rsidP="00DE14CE">
            <w:pPr>
              <w:autoSpaceDE w:val="0"/>
              <w:autoSpaceDN w:val="0"/>
              <w:adjustRightInd w:val="0"/>
              <w:rPr>
                <w:rFonts w:ascii="Calibri" w:hAnsi="Calibri" w:cs="Calibri"/>
                <w:sz w:val="20"/>
                <w:szCs w:val="20"/>
                <w:lang w:eastAsia="ru-RU"/>
              </w:rPr>
            </w:pPr>
            <w:r w:rsidRPr="00B760EF">
              <w:rPr>
                <w:rFonts w:ascii="Calibri" w:hAnsi="Calibri" w:cs="Calibri"/>
                <w:sz w:val="20"/>
                <w:szCs w:val="20"/>
                <w:lang w:eastAsia="ru-RU"/>
              </w:rPr>
              <w:t>3328454917</w:t>
            </w:r>
          </w:p>
        </w:tc>
      </w:tr>
    </w:tbl>
    <w:p w14:paraId="57369C57" w14:textId="77777777" w:rsidR="00650205" w:rsidRPr="00B760EF" w:rsidRDefault="00650205" w:rsidP="00650205">
      <w:pPr>
        <w:autoSpaceDE w:val="0"/>
        <w:autoSpaceDN w:val="0"/>
        <w:adjustRightInd w:val="0"/>
        <w:rPr>
          <w:rFonts w:ascii="Calibri" w:hAnsi="Calibri" w:cs="Calibri"/>
          <w:sz w:val="20"/>
          <w:szCs w:val="20"/>
        </w:rPr>
      </w:pPr>
    </w:p>
    <w:p w14:paraId="5A4445B0"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083268FA"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10F1F1DA"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2CD7E00F"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0BB6B33" w14:textId="77777777" w:rsidR="003000EB" w:rsidRPr="00545B4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sectPr w:rsidR="003000EB" w:rsidRPr="00545B4B" w:rsidSect="00545B4B">
      <w:footerReference w:type="default" r:id="rId38"/>
      <w:pgSz w:w="11906" w:h="16838" w:code="9"/>
      <w:pgMar w:top="709" w:right="707" w:bottom="284" w:left="851" w:header="142"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3E0E8" w15:done="0"/>
  <w15:commentEx w15:paraId="13452559" w15:done="0"/>
  <w15:commentEx w15:paraId="799AE02F" w15:done="0"/>
  <w15:commentEx w15:paraId="459762F6" w15:done="0"/>
  <w15:commentEx w15:paraId="78583B53" w15:done="0"/>
  <w15:commentEx w15:paraId="2672DE3B" w15:done="0"/>
  <w15:commentEx w15:paraId="0317447C" w15:done="0"/>
  <w15:commentEx w15:paraId="1CD87300" w15:done="0"/>
  <w15:commentEx w15:paraId="5354DBFA" w15:done="0"/>
  <w15:commentEx w15:paraId="3DCC748A" w15:done="0"/>
  <w15:commentEx w15:paraId="7D5253AD" w15:done="0"/>
  <w15:commentEx w15:paraId="72B669D0" w15:done="0"/>
  <w15:commentEx w15:paraId="5C8BEAA1" w15:done="0"/>
  <w15:commentEx w15:paraId="5EC1CE19" w15:done="0"/>
  <w15:commentEx w15:paraId="471D3D55" w15:done="0"/>
  <w15:commentEx w15:paraId="03A451BF" w15:done="0"/>
  <w15:commentEx w15:paraId="4279EEFE" w15:done="0"/>
  <w15:commentEx w15:paraId="4467CC18" w15:done="0"/>
  <w15:commentEx w15:paraId="390CCE41" w15:done="0"/>
  <w15:commentEx w15:paraId="4BA0CE8D" w15:done="0"/>
  <w15:commentEx w15:paraId="21F5A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74E18" w14:textId="77777777" w:rsidR="00B05874" w:rsidRDefault="00B05874">
      <w:r>
        <w:separator/>
      </w:r>
    </w:p>
  </w:endnote>
  <w:endnote w:type="continuationSeparator" w:id="0">
    <w:p w14:paraId="189CB2B0" w14:textId="77777777" w:rsidR="00B05874" w:rsidRDefault="00B0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F157" w14:textId="77777777" w:rsidR="00C912DD" w:rsidRPr="00210891" w:rsidRDefault="00C912DD"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0D6EC5">
      <w:rPr>
        <w:rFonts w:ascii="Arial" w:hAnsi="Arial" w:cs="Arial"/>
        <w:noProof/>
        <w:sz w:val="16"/>
        <w:szCs w:val="16"/>
      </w:rPr>
      <w:t>31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0D6EC5">
      <w:rPr>
        <w:rFonts w:ascii="Arial" w:hAnsi="Arial" w:cs="Arial"/>
        <w:noProof/>
        <w:sz w:val="16"/>
        <w:szCs w:val="16"/>
      </w:rPr>
      <w:t>37</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5E1DD" w14:textId="77777777" w:rsidR="00B05874" w:rsidRDefault="00B05874">
      <w:r>
        <w:separator/>
      </w:r>
    </w:p>
  </w:footnote>
  <w:footnote w:type="continuationSeparator" w:id="0">
    <w:p w14:paraId="5D949741" w14:textId="77777777" w:rsidR="00B05874" w:rsidRDefault="00B05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13A34"/>
    <w:multiLevelType w:val="multilevel"/>
    <w:tmpl w:val="553C5E44"/>
    <w:lvl w:ilvl="0">
      <w:start w:val="9"/>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A60239B"/>
    <w:multiLevelType w:val="multilevel"/>
    <w:tmpl w:val="6DACC0DC"/>
    <w:lvl w:ilvl="0">
      <w:start w:val="7"/>
      <w:numFmt w:val="decimal"/>
      <w:lvlText w:val="%1."/>
      <w:lvlJc w:val="left"/>
      <w:pPr>
        <w:ind w:left="660" w:hanging="660"/>
      </w:pPr>
      <w:rPr>
        <w:rFonts w:hint="default"/>
      </w:rPr>
    </w:lvl>
    <w:lvl w:ilvl="1">
      <w:start w:val="1"/>
      <w:numFmt w:val="decimal"/>
      <w:lvlText w:val="%1.%2."/>
      <w:lvlJc w:val="left"/>
      <w:pPr>
        <w:ind w:left="1652" w:hanging="660"/>
      </w:pPr>
      <w:rPr>
        <w:rFonts w:hint="default"/>
      </w:rPr>
    </w:lvl>
    <w:lvl w:ilvl="2">
      <w:start w:val="1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nsid w:val="0CBD615A"/>
    <w:multiLevelType w:val="multilevel"/>
    <w:tmpl w:val="2F4CC034"/>
    <w:lvl w:ilvl="0">
      <w:start w:val="9"/>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430"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92A68"/>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E348AC"/>
    <w:multiLevelType w:val="multilevel"/>
    <w:tmpl w:val="3FB6A0D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145AF0"/>
    <w:multiLevelType w:val="multilevel"/>
    <w:tmpl w:val="FC002B00"/>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4526A"/>
    <w:multiLevelType w:val="multilevel"/>
    <w:tmpl w:val="F9003FA6"/>
    <w:lvl w:ilvl="0">
      <w:start w:val="7"/>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0"/>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1">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2697185"/>
    <w:multiLevelType w:val="multilevel"/>
    <w:tmpl w:val="768A02C6"/>
    <w:lvl w:ilvl="0">
      <w:start w:val="9"/>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E748F5"/>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6">
    <w:nsid w:val="4C396547"/>
    <w:multiLevelType w:val="multilevel"/>
    <w:tmpl w:val="5F92B7B8"/>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DDC4596"/>
    <w:multiLevelType w:val="multilevel"/>
    <w:tmpl w:val="84EE368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160D7F"/>
    <w:multiLevelType w:val="multilevel"/>
    <w:tmpl w:val="E8D242A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F65280"/>
    <w:multiLevelType w:val="multilevel"/>
    <w:tmpl w:val="7D3254BA"/>
    <w:lvl w:ilvl="0">
      <w:start w:val="7"/>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6BD2B39"/>
    <w:multiLevelType w:val="multilevel"/>
    <w:tmpl w:val="E26E1574"/>
    <w:lvl w:ilvl="0">
      <w:start w:val="9"/>
      <w:numFmt w:val="decimal"/>
      <w:lvlText w:val="%1."/>
      <w:lvlJc w:val="left"/>
      <w:pPr>
        <w:ind w:left="840" w:hanging="840"/>
      </w:pPr>
      <w:rPr>
        <w:rFonts w:hint="default"/>
      </w:rPr>
    </w:lvl>
    <w:lvl w:ilvl="1">
      <w:start w:val="19"/>
      <w:numFmt w:val="decimal"/>
      <w:lvlText w:val="%1.%2."/>
      <w:lvlJc w:val="left"/>
      <w:pPr>
        <w:ind w:left="1833"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B05240"/>
    <w:multiLevelType w:val="multilevel"/>
    <w:tmpl w:val="5AB08376"/>
    <w:lvl w:ilvl="0">
      <w:start w:val="9"/>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A273640"/>
    <w:multiLevelType w:val="multilevel"/>
    <w:tmpl w:val="0BD066E2"/>
    <w:lvl w:ilvl="0">
      <w:start w:val="1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39">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722378A2"/>
    <w:multiLevelType w:val="multilevel"/>
    <w:tmpl w:val="5FF6F15A"/>
    <w:lvl w:ilvl="0">
      <w:start w:val="9"/>
      <w:numFmt w:val="decimal"/>
      <w:lvlText w:val="%1."/>
      <w:lvlJc w:val="left"/>
      <w:pPr>
        <w:ind w:left="480" w:hanging="480"/>
      </w:pPr>
      <w:rPr>
        <w:rFonts w:hint="default"/>
      </w:rPr>
    </w:lvl>
    <w:lvl w:ilvl="1">
      <w:start w:val="3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7B41372A"/>
    <w:multiLevelType w:val="multilevel"/>
    <w:tmpl w:val="2E7CA44C"/>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4">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2"/>
  </w:num>
  <w:num w:numId="2">
    <w:abstractNumId w:val="17"/>
  </w:num>
  <w:num w:numId="3">
    <w:abstractNumId w:val="44"/>
  </w:num>
  <w:num w:numId="4">
    <w:abstractNumId w:val="0"/>
  </w:num>
  <w:num w:numId="5">
    <w:abstractNumId w:val="30"/>
  </w:num>
  <w:num w:numId="6">
    <w:abstractNumId w:val="9"/>
  </w:num>
  <w:num w:numId="7">
    <w:abstractNumId w:val="15"/>
  </w:num>
  <w:num w:numId="8">
    <w:abstractNumId w:val="16"/>
  </w:num>
  <w:num w:numId="9">
    <w:abstractNumId w:val="19"/>
  </w:num>
  <w:num w:numId="10">
    <w:abstractNumId w:val="32"/>
  </w:num>
  <w:num w:numId="11">
    <w:abstractNumId w:val="22"/>
  </w:num>
  <w:num w:numId="12">
    <w:abstractNumId w:val="10"/>
  </w:num>
  <w:num w:numId="13">
    <w:abstractNumId w:val="18"/>
  </w:num>
  <w:num w:numId="14">
    <w:abstractNumId w:val="3"/>
  </w:num>
  <w:num w:numId="15">
    <w:abstractNumId w:val="21"/>
  </w:num>
  <w:num w:numId="16">
    <w:abstractNumId w:val="8"/>
  </w:num>
  <w:num w:numId="17">
    <w:abstractNumId w:val="39"/>
  </w:num>
  <w:num w:numId="18">
    <w:abstractNumId w:val="34"/>
  </w:num>
  <w:num w:numId="19">
    <w:abstractNumId w:val="4"/>
  </w:num>
  <w:num w:numId="20">
    <w:abstractNumId w:val="25"/>
  </w:num>
  <w:num w:numId="21">
    <w:abstractNumId w:val="41"/>
  </w:num>
  <w:num w:numId="22">
    <w:abstractNumId w:val="14"/>
  </w:num>
  <w:num w:numId="23">
    <w:abstractNumId w:val="7"/>
  </w:num>
  <w:num w:numId="24">
    <w:abstractNumId w:val="38"/>
  </w:num>
  <w:num w:numId="25">
    <w:abstractNumId w:val="43"/>
  </w:num>
  <w:num w:numId="26">
    <w:abstractNumId w:val="24"/>
  </w:num>
  <w:num w:numId="27">
    <w:abstractNumId w:val="11"/>
  </w:num>
  <w:num w:numId="28">
    <w:abstractNumId w:val="6"/>
  </w:num>
  <w:num w:numId="29">
    <w:abstractNumId w:val="31"/>
  </w:num>
  <w:num w:numId="30">
    <w:abstractNumId w:val="12"/>
  </w:num>
  <w:num w:numId="31">
    <w:abstractNumId w:val="27"/>
  </w:num>
  <w:num w:numId="32">
    <w:abstractNumId w:val="23"/>
  </w:num>
  <w:num w:numId="33">
    <w:abstractNumId w:val="1"/>
  </w:num>
  <w:num w:numId="34">
    <w:abstractNumId w:val="28"/>
  </w:num>
  <w:num w:numId="35">
    <w:abstractNumId w:val="36"/>
  </w:num>
  <w:num w:numId="36">
    <w:abstractNumId w:val="35"/>
  </w:num>
  <w:num w:numId="37">
    <w:abstractNumId w:val="40"/>
  </w:num>
  <w:num w:numId="38">
    <w:abstractNumId w:val="29"/>
  </w:num>
  <w:num w:numId="39">
    <w:abstractNumId w:val="33"/>
  </w:num>
  <w:num w:numId="40">
    <w:abstractNumId w:val="20"/>
  </w:num>
  <w:num w:numId="41">
    <w:abstractNumId w:val="5"/>
  </w:num>
  <w:num w:numId="42">
    <w:abstractNumId w:val="42"/>
  </w:num>
  <w:num w:numId="43">
    <w:abstractNumId w:val="13"/>
  </w:num>
  <w:num w:numId="44">
    <w:abstractNumId w:val="26"/>
  </w:num>
  <w:num w:numId="45">
    <w:abstractNumId w:val="3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тафян Аида Араевна">
    <w15:presenceInfo w15:providerId="AD" w15:userId="S-1-5-21-2273693608-1477472136-1908646257-11200"/>
  </w15:person>
  <w15:person w15:author="Бычкова Оксана Николаевна">
    <w15:presenceInfo w15:providerId="AD" w15:userId="S-1-5-21-2273693608-1477472136-1908646257-1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64" w:dllVersion="131078" w:nlCheck="1" w:checkStyle="0"/>
  <w:activeWritingStyle w:appName="MSWord" w:lang="en-US" w:vendorID="64" w:dllVersion="131078" w:nlCheck="1" w:checkStyle="1"/>
  <w:proofState w:spelling="clean" w:grammar="clean"/>
  <w:trackRevisions/>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6BCC"/>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6771"/>
    <w:rsid w:val="000974C1"/>
    <w:rsid w:val="000975F3"/>
    <w:rsid w:val="0009794B"/>
    <w:rsid w:val="00097F58"/>
    <w:rsid w:val="000A042E"/>
    <w:rsid w:val="000A0623"/>
    <w:rsid w:val="000A07E7"/>
    <w:rsid w:val="000A0EE8"/>
    <w:rsid w:val="000A1637"/>
    <w:rsid w:val="000A17AF"/>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6EC5"/>
    <w:rsid w:val="000D711D"/>
    <w:rsid w:val="000D733E"/>
    <w:rsid w:val="000D7C84"/>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6859"/>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5BA7"/>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4945"/>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C"/>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770"/>
    <w:rsid w:val="00217CEB"/>
    <w:rsid w:val="00217D7D"/>
    <w:rsid w:val="00217F22"/>
    <w:rsid w:val="002200C8"/>
    <w:rsid w:val="002203A1"/>
    <w:rsid w:val="002205D1"/>
    <w:rsid w:val="002206CC"/>
    <w:rsid w:val="002206DF"/>
    <w:rsid w:val="0022070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57D2E"/>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CD1"/>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6D21"/>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0C7"/>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0EB"/>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4F29"/>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57DB1"/>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EAA"/>
    <w:rsid w:val="003B1FD4"/>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935"/>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066"/>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DCF"/>
    <w:rsid w:val="003E4E6C"/>
    <w:rsid w:val="003E4EDA"/>
    <w:rsid w:val="003E5426"/>
    <w:rsid w:val="003E544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CDF"/>
    <w:rsid w:val="00416D50"/>
    <w:rsid w:val="00417206"/>
    <w:rsid w:val="004173FF"/>
    <w:rsid w:val="00417865"/>
    <w:rsid w:val="00417AEE"/>
    <w:rsid w:val="00417C01"/>
    <w:rsid w:val="00417C77"/>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7166"/>
    <w:rsid w:val="00447A24"/>
    <w:rsid w:val="00447CF9"/>
    <w:rsid w:val="00450142"/>
    <w:rsid w:val="004509B6"/>
    <w:rsid w:val="00450CD4"/>
    <w:rsid w:val="004510C6"/>
    <w:rsid w:val="00451947"/>
    <w:rsid w:val="00451C2F"/>
    <w:rsid w:val="00452122"/>
    <w:rsid w:val="00452CAC"/>
    <w:rsid w:val="004530D7"/>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1972"/>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14CF"/>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205"/>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4FDA"/>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3E4D"/>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1F3C"/>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6E1"/>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AB3"/>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5C3"/>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3DC2"/>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ACE"/>
    <w:rsid w:val="007F0D71"/>
    <w:rsid w:val="007F116A"/>
    <w:rsid w:val="007F155C"/>
    <w:rsid w:val="007F158E"/>
    <w:rsid w:val="007F1751"/>
    <w:rsid w:val="007F1A58"/>
    <w:rsid w:val="007F1D68"/>
    <w:rsid w:val="007F20F1"/>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14AF"/>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99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581D"/>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5FDF"/>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2F9"/>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7F"/>
    <w:rsid w:val="009D11E0"/>
    <w:rsid w:val="009D14F0"/>
    <w:rsid w:val="009D1BBA"/>
    <w:rsid w:val="009D20ED"/>
    <w:rsid w:val="009D21EF"/>
    <w:rsid w:val="009D2339"/>
    <w:rsid w:val="009D24D0"/>
    <w:rsid w:val="009D2C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30B46"/>
    <w:rsid w:val="00A30CA6"/>
    <w:rsid w:val="00A31564"/>
    <w:rsid w:val="00A3195C"/>
    <w:rsid w:val="00A32575"/>
    <w:rsid w:val="00A325EA"/>
    <w:rsid w:val="00A32FE7"/>
    <w:rsid w:val="00A334B2"/>
    <w:rsid w:val="00A335DA"/>
    <w:rsid w:val="00A33A49"/>
    <w:rsid w:val="00A33C54"/>
    <w:rsid w:val="00A341D2"/>
    <w:rsid w:val="00A34617"/>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CAA"/>
    <w:rsid w:val="00A83D4F"/>
    <w:rsid w:val="00A85987"/>
    <w:rsid w:val="00A85D17"/>
    <w:rsid w:val="00A85DFA"/>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1B"/>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837"/>
    <w:rsid w:val="00AD7B49"/>
    <w:rsid w:val="00AD7DC9"/>
    <w:rsid w:val="00AD7E25"/>
    <w:rsid w:val="00AE011B"/>
    <w:rsid w:val="00AE0696"/>
    <w:rsid w:val="00AE07C4"/>
    <w:rsid w:val="00AE0A6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5C3"/>
    <w:rsid w:val="00B04764"/>
    <w:rsid w:val="00B04DA9"/>
    <w:rsid w:val="00B052D9"/>
    <w:rsid w:val="00B05874"/>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DE2"/>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B2D"/>
    <w:rsid w:val="00B30C41"/>
    <w:rsid w:val="00B30E68"/>
    <w:rsid w:val="00B30EDB"/>
    <w:rsid w:val="00B3112A"/>
    <w:rsid w:val="00B31AD2"/>
    <w:rsid w:val="00B31AE6"/>
    <w:rsid w:val="00B31B61"/>
    <w:rsid w:val="00B31B68"/>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D30"/>
    <w:rsid w:val="00B45F95"/>
    <w:rsid w:val="00B460EC"/>
    <w:rsid w:val="00B46299"/>
    <w:rsid w:val="00B4669B"/>
    <w:rsid w:val="00B46B0C"/>
    <w:rsid w:val="00B47144"/>
    <w:rsid w:val="00B47718"/>
    <w:rsid w:val="00B479EB"/>
    <w:rsid w:val="00B47B83"/>
    <w:rsid w:val="00B509D7"/>
    <w:rsid w:val="00B50A00"/>
    <w:rsid w:val="00B50A27"/>
    <w:rsid w:val="00B50B18"/>
    <w:rsid w:val="00B512D2"/>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0EF"/>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3F87"/>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AEA"/>
    <w:rsid w:val="00C46BA2"/>
    <w:rsid w:val="00C46EAF"/>
    <w:rsid w:val="00C46F8F"/>
    <w:rsid w:val="00C4701C"/>
    <w:rsid w:val="00C473EF"/>
    <w:rsid w:val="00C479AC"/>
    <w:rsid w:val="00C47AE7"/>
    <w:rsid w:val="00C50E37"/>
    <w:rsid w:val="00C51C55"/>
    <w:rsid w:val="00C51E23"/>
    <w:rsid w:val="00C520E2"/>
    <w:rsid w:val="00C52125"/>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D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3715"/>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3B3"/>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2DD"/>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D00"/>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A58"/>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990"/>
    <w:rsid w:val="00D43EB4"/>
    <w:rsid w:val="00D44021"/>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0DF"/>
    <w:rsid w:val="00D9689E"/>
    <w:rsid w:val="00D96C7B"/>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4CE"/>
    <w:rsid w:val="00DE165C"/>
    <w:rsid w:val="00DE1708"/>
    <w:rsid w:val="00DE1B36"/>
    <w:rsid w:val="00DE1C49"/>
    <w:rsid w:val="00DE1C57"/>
    <w:rsid w:val="00DE2244"/>
    <w:rsid w:val="00DE235F"/>
    <w:rsid w:val="00DE244D"/>
    <w:rsid w:val="00DE2AD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C59"/>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96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43"/>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5B91"/>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ACC"/>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E17"/>
    <w:rsid w:val="00E81594"/>
    <w:rsid w:val="00E8165F"/>
    <w:rsid w:val="00E81D1C"/>
    <w:rsid w:val="00E81DC5"/>
    <w:rsid w:val="00E81E52"/>
    <w:rsid w:val="00E81E89"/>
    <w:rsid w:val="00E82144"/>
    <w:rsid w:val="00E8238E"/>
    <w:rsid w:val="00E8255F"/>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4F4C"/>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397A"/>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7E8"/>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961"/>
    <w:rsid w:val="00FB1A29"/>
    <w:rsid w:val="00FB1B97"/>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887493540">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483D4CE7E03A7E49F9D3D98558A45C6C67986AE63B2F32FDEDAAC97B10B1K" TargetMode="External"/><Relationship Id="rId18" Type="http://schemas.openxmlformats.org/officeDocument/2006/relationships/hyperlink" Target="consultantplus://offline/ref=EDE6B2EA8723876A6BF81303E316E4022ED34E80FFFC430A588D9E5910919192679230F3B910EE161356EB81CABA25D5798CF10337CDn9s4H" TargetMode="External"/><Relationship Id="rId26" Type="http://schemas.openxmlformats.org/officeDocument/2006/relationships/hyperlink" Target="consultantplus://offline/ref=D552CD136198DACBC5EC816C331A29C45DBA14EA57CA69AB744AC6F49B56C170A0554FC2381BB813ACF3F7826FFF59C1192A4420D60B00FEP3FFN" TargetMode="External"/><Relationship Id="rId39" Type="http://schemas.openxmlformats.org/officeDocument/2006/relationships/fontTable" Target="fontTable.xml"/><Relationship Id="rId21" Type="http://schemas.openxmlformats.org/officeDocument/2006/relationships/hyperlink" Target="consultantplus://offline/ref=EDE6B2EA8723876A6BF81303E316E4022ED34E84FAFD430A588D9E5910919192679230F0B817E8161356EB81CABA25D5798CF10337CDn9s4H" TargetMode="External"/><Relationship Id="rId34" Type="http://schemas.openxmlformats.org/officeDocument/2006/relationships/image" Target="media/image5.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DE6B2EA8723876A6BF81303E316E4022EDC4987F1FD430A588D9E5910919192679230F7B912E1491643FAD9C7B332CB7D96ED0135nCsEH" TargetMode="External"/><Relationship Id="rId20" Type="http://schemas.openxmlformats.org/officeDocument/2006/relationships/hyperlink" Target="consultantplus://offline/ref=EDE6B2EA8723876A6BF81303E316E4022ED34E84FAFD430A588D9E5910919192679230F0B815EE161356EB81CABA25D5798CF10337CDn9s4H"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2758/" TargetMode="External"/><Relationship Id="rId24" Type="http://schemas.openxmlformats.org/officeDocument/2006/relationships/hyperlink" Target="https://internet.garant.ru/" TargetMode="External"/><Relationship Id="rId32" Type="http://schemas.openxmlformats.org/officeDocument/2006/relationships/image" Target="media/image4.wmf"/><Relationship Id="rId37" Type="http://schemas.openxmlformats.org/officeDocument/2006/relationships/image" Target="media/image8.wmf"/><Relationship Id="rId40" Type="http://schemas.openxmlformats.org/officeDocument/2006/relationships/theme" Target="theme/theme1.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28A6A8C284D3502AD85C7C1DAFD7C857FC702E7DDD12238DA4EDDA9BB721F559DA6B6F9583717597lAz7N" TargetMode="External"/><Relationship Id="rId23" Type="http://schemas.openxmlformats.org/officeDocument/2006/relationships/hyperlink" Target="consultantplus://offline/ref=EDE6B2EA8723876A6BF81303E316E4022EDC4987F1FD430A588D9E5910919192679230F0BE12EA161356EB81CABA25D5798CF10337CDn9s4H" TargetMode="External"/><Relationship Id="rId28" Type="http://schemas.openxmlformats.org/officeDocument/2006/relationships/hyperlink" Target="consultantplus://offline/ref=7D916F92991C812DA97EE22CB8A0213FF23388C7C9B5AC1D7F6070020FF18257BCEC39C30CDD839B6C3B4C65E4286C793C74F072945AAD21RBREH" TargetMode="External"/><Relationship Id="rId36" Type="http://schemas.openxmlformats.org/officeDocument/2006/relationships/image" Target="media/image7.wmf"/><Relationship Id="rId10" Type="http://schemas.openxmlformats.org/officeDocument/2006/relationships/hyperlink" Target="http://www.edudic.ru/buh/5664/" TargetMode="External"/><Relationship Id="rId19" Type="http://schemas.openxmlformats.org/officeDocument/2006/relationships/hyperlink" Target="consultantplus://offline/ref=EDE6B2EA8723876A6BF81303E316E4022ED34E84FAFD430A588D9E5910919192679230F3B811E214400CFB8583EF21CB7096EF0529CD95FEnAs3H" TargetMode="External"/><Relationship Id="rId31" Type="http://schemas.openxmlformats.org/officeDocument/2006/relationships/image" Target="media/image3.wmf"/><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dudic.ru/buh/2758/" TargetMode="External"/><Relationship Id="rId14" Type="http://schemas.openxmlformats.org/officeDocument/2006/relationships/hyperlink" Target="consultantplus://offline/ref=B2483D4CE7E03A7E49F9D3D98558A45C6C67986AE63B2F32FDEDAAC97B01774FE768C1B61C1DB3K" TargetMode="External"/><Relationship Id="rId22" Type="http://schemas.openxmlformats.org/officeDocument/2006/relationships/hyperlink" Target="consultantplus://offline/ref=EDE6B2EA8723876A6BF81303E316E4022ED34E84FAFD430A588D9E5910919192679230F0B818EC161356EB81CABA25D5798CF10337CDn9s4H" TargetMode="External"/><Relationship Id="rId27" Type="http://schemas.openxmlformats.org/officeDocument/2006/relationships/hyperlink" Target="consultantplus://offline/ref=F26BAE64EDDE0E2811D8F7ADF4E0AA263BE75A6D7354002F86EB5EF2A07CDC5E8188AFB0D8B3B94C3B306F3B2B58450350E5BD4E0D94BF57G1GEN" TargetMode="External"/><Relationship Id="rId30" Type="http://schemas.openxmlformats.org/officeDocument/2006/relationships/image" Target="media/image2.wmf"/><Relationship Id="rId35" Type="http://schemas.openxmlformats.org/officeDocument/2006/relationships/image" Target="media/image6.w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B2483D4CE7E03A7E49F9D3D98558A45C6C67986AE63B2F32FDEDAAC97B01774FE768C1B61C1DBDK" TargetMode="External"/><Relationship Id="rId17" Type="http://schemas.openxmlformats.org/officeDocument/2006/relationships/hyperlink" Target="consultantplus://offline/ref=EDE6B2EA8723876A6BF81303E316E4022ED34E80FFFC430A588D9E5910919192679230F1B114E8161356EB81CABA25D5798CF10337CDn9s4H" TargetMode="External"/><Relationship Id="rId25" Type="http://schemas.openxmlformats.org/officeDocument/2006/relationships/hyperlink" Target="consultantplus://offline/ref=7D916F92991C812DA97EE22CB8A0213FF23388C7C9B5AC1D7F6070020FF18257BCEC39C30CDD829B6E3B4C65E4286C793C74F072945AAD21RBREH" TargetMode="External"/><Relationship Id="rId33" Type="http://schemas.openxmlformats.org/officeDocument/2006/relationships/hyperlink" Target="http://www.gks.r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E674-1E02-414B-967C-7CA5CA95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26459</Words>
  <Characters>150818</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176924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12</cp:revision>
  <cp:lastPrinted>2022-04-05T10:28:00Z</cp:lastPrinted>
  <dcterms:created xsi:type="dcterms:W3CDTF">2022-03-15T12:22:00Z</dcterms:created>
  <dcterms:modified xsi:type="dcterms:W3CDTF">2022-04-06T10:15:00Z</dcterms:modified>
</cp:coreProperties>
</file>